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483"/>
        <w:gridCol w:w="2909"/>
      </w:tblGrid>
      <w:tr w:rsidR="00653154" w:rsidRPr="00154B8B" w:rsidTr="00DE43E2">
        <w:tc>
          <w:tcPr>
            <w:tcW w:w="1134" w:type="dxa"/>
          </w:tcPr>
          <w:p w:rsidR="00DF76BB" w:rsidRPr="00154B8B" w:rsidRDefault="00DF76BB" w:rsidP="00F460EC">
            <w:pPr>
              <w:spacing w:before="120" w:after="120"/>
              <w:rPr>
                <w:rFonts w:cstheme="minorHAnsi"/>
                <w:b/>
              </w:rPr>
            </w:pPr>
            <w:r w:rsidRPr="00154B8B">
              <w:rPr>
                <w:rFonts w:cstheme="minorHAnsi"/>
                <w:b/>
              </w:rPr>
              <w:t>Title:</w:t>
            </w:r>
          </w:p>
        </w:tc>
        <w:tc>
          <w:tcPr>
            <w:tcW w:w="7936" w:type="dxa"/>
            <w:gridSpan w:val="3"/>
          </w:tcPr>
          <w:p w:rsidR="00DF76BB" w:rsidRPr="00154B8B" w:rsidRDefault="00F41081" w:rsidP="00F460EC">
            <w:pPr>
              <w:spacing w:before="120" w:after="120"/>
              <w:rPr>
                <w:rFonts w:cstheme="minorHAnsi"/>
                <w:b/>
              </w:rPr>
            </w:pPr>
            <w:r w:rsidRPr="00154B8B">
              <w:rPr>
                <w:rFonts w:cstheme="minorHAnsi"/>
                <w:b/>
              </w:rPr>
              <w:t xml:space="preserve">North Yorkshire </w:t>
            </w:r>
            <w:r w:rsidR="00EC5F24" w:rsidRPr="00154B8B">
              <w:rPr>
                <w:rFonts w:cstheme="minorHAnsi"/>
                <w:b/>
              </w:rPr>
              <w:t xml:space="preserve">Young People’s Providers and Partners </w:t>
            </w:r>
            <w:r w:rsidR="00647ED1" w:rsidRPr="00154B8B">
              <w:rPr>
                <w:rFonts w:cstheme="minorHAnsi"/>
                <w:b/>
              </w:rPr>
              <w:t>Meeting</w:t>
            </w:r>
          </w:p>
        </w:tc>
      </w:tr>
      <w:tr w:rsidR="00653154" w:rsidRPr="00154B8B" w:rsidTr="00F20147">
        <w:tc>
          <w:tcPr>
            <w:tcW w:w="1134" w:type="dxa"/>
          </w:tcPr>
          <w:p w:rsidR="00DF76BB" w:rsidRPr="00154B8B" w:rsidRDefault="00F850A0" w:rsidP="00F460EC">
            <w:pPr>
              <w:spacing w:before="120" w:after="120"/>
              <w:rPr>
                <w:rFonts w:cstheme="minorHAnsi"/>
                <w:b/>
              </w:rPr>
            </w:pPr>
            <w:r w:rsidRPr="00154B8B">
              <w:rPr>
                <w:rFonts w:cstheme="minorHAnsi"/>
                <w:b/>
              </w:rPr>
              <w:t>Date</w:t>
            </w:r>
          </w:p>
        </w:tc>
        <w:tc>
          <w:tcPr>
            <w:tcW w:w="3544" w:type="dxa"/>
          </w:tcPr>
          <w:p w:rsidR="00DF76BB" w:rsidRPr="00154B8B" w:rsidRDefault="00272A01" w:rsidP="00272A01">
            <w:pPr>
              <w:spacing w:before="120" w:after="120"/>
              <w:rPr>
                <w:rFonts w:cstheme="minorHAnsi"/>
                <w:b/>
              </w:rPr>
            </w:pPr>
            <w:r w:rsidRPr="00154B8B">
              <w:rPr>
                <w:rFonts w:cstheme="minorHAnsi"/>
                <w:b/>
              </w:rPr>
              <w:t>Thursday 21</w:t>
            </w:r>
            <w:r w:rsidR="000D0207" w:rsidRPr="00154B8B">
              <w:rPr>
                <w:rFonts w:cstheme="minorHAnsi"/>
                <w:b/>
              </w:rPr>
              <w:t xml:space="preserve"> </w:t>
            </w:r>
            <w:r w:rsidRPr="00154B8B">
              <w:rPr>
                <w:rFonts w:cstheme="minorHAnsi"/>
                <w:b/>
              </w:rPr>
              <w:t xml:space="preserve">October </w:t>
            </w:r>
            <w:r w:rsidR="000D0207" w:rsidRPr="00154B8B">
              <w:rPr>
                <w:rFonts w:cstheme="minorHAnsi"/>
                <w:b/>
              </w:rPr>
              <w:t>2021</w:t>
            </w:r>
          </w:p>
        </w:tc>
        <w:tc>
          <w:tcPr>
            <w:tcW w:w="1483" w:type="dxa"/>
          </w:tcPr>
          <w:p w:rsidR="00DF76BB" w:rsidRPr="00154B8B" w:rsidRDefault="00DF76BB" w:rsidP="00F460EC">
            <w:pPr>
              <w:spacing w:before="120" w:after="120"/>
              <w:jc w:val="right"/>
              <w:rPr>
                <w:rFonts w:cstheme="minorHAnsi"/>
              </w:rPr>
            </w:pPr>
            <w:r w:rsidRPr="00154B8B">
              <w:rPr>
                <w:rFonts w:cstheme="minorHAnsi"/>
              </w:rPr>
              <w:t>Time:</w:t>
            </w:r>
          </w:p>
        </w:tc>
        <w:tc>
          <w:tcPr>
            <w:tcW w:w="2909" w:type="dxa"/>
          </w:tcPr>
          <w:p w:rsidR="00F460EC" w:rsidRPr="00154B8B" w:rsidRDefault="008C26D8" w:rsidP="00C36AAE">
            <w:pPr>
              <w:spacing w:before="120" w:after="120"/>
              <w:rPr>
                <w:rFonts w:cstheme="minorHAnsi"/>
                <w:b/>
              </w:rPr>
            </w:pPr>
            <w:r w:rsidRPr="00154B8B">
              <w:rPr>
                <w:rFonts w:cstheme="minorHAnsi"/>
                <w:b/>
              </w:rPr>
              <w:t>14:00</w:t>
            </w:r>
            <w:r w:rsidR="00322781" w:rsidRPr="00154B8B">
              <w:rPr>
                <w:rFonts w:cstheme="minorHAnsi"/>
                <w:b/>
              </w:rPr>
              <w:t>-16:00</w:t>
            </w:r>
          </w:p>
        </w:tc>
      </w:tr>
    </w:tbl>
    <w:p w:rsidR="00655384" w:rsidRPr="00154B8B" w:rsidRDefault="00F41081" w:rsidP="00C82F52">
      <w:pPr>
        <w:spacing w:before="120" w:after="120"/>
        <w:rPr>
          <w:rFonts w:cstheme="minorHAnsi"/>
          <w:b/>
        </w:rPr>
      </w:pPr>
      <w:r w:rsidRPr="00154B8B">
        <w:rPr>
          <w:rFonts w:cstheme="minorHAnsi"/>
          <w:b/>
        </w:rPr>
        <w:t>Meeting notes</w:t>
      </w:r>
    </w:p>
    <w:p w:rsidR="009D45E1" w:rsidRPr="00154B8B" w:rsidRDefault="0066426F" w:rsidP="00DE7946">
      <w:pPr>
        <w:spacing w:after="0"/>
        <w:ind w:left="1440" w:hanging="1440"/>
        <w:rPr>
          <w:rFonts w:cstheme="minorHAnsi"/>
          <w:b/>
        </w:rPr>
      </w:pPr>
      <w:r w:rsidRPr="00154B8B">
        <w:rPr>
          <w:rFonts w:cstheme="minorHAnsi"/>
          <w:b/>
        </w:rPr>
        <w:t xml:space="preserve">Attendees: </w:t>
      </w:r>
      <w:r w:rsidRPr="00154B8B">
        <w:rPr>
          <w:rFonts w:cstheme="minorHAnsi"/>
          <w:b/>
        </w:rPr>
        <w:tab/>
      </w:r>
      <w:r w:rsidR="008D19DD" w:rsidRPr="00154B8B">
        <w:rPr>
          <w:rFonts w:cstheme="minorHAnsi"/>
          <w:b/>
        </w:rPr>
        <w:t>I</w:t>
      </w:r>
      <w:r w:rsidR="008C26D8" w:rsidRPr="00154B8B">
        <w:rPr>
          <w:rFonts w:cstheme="minorHAnsi"/>
          <w:b/>
        </w:rPr>
        <w:t xml:space="preserve">f you were at the meeting and not listed below as attended </w:t>
      </w:r>
      <w:r w:rsidR="005F63BC" w:rsidRPr="00154B8B">
        <w:rPr>
          <w:rFonts w:cstheme="minorHAnsi"/>
          <w:b/>
        </w:rPr>
        <w:t xml:space="preserve">or vice versa </w:t>
      </w:r>
      <w:r w:rsidR="008C26D8" w:rsidRPr="00154B8B">
        <w:rPr>
          <w:rFonts w:cstheme="minorHAnsi"/>
          <w:b/>
        </w:rPr>
        <w:t>please advise and we can update the record.</w:t>
      </w:r>
      <w:r w:rsidR="000344EE" w:rsidRPr="00154B8B">
        <w:rPr>
          <w:rFonts w:cstheme="minorHAnsi"/>
          <w:b/>
        </w:rPr>
        <w:t xml:space="preserve"> </w:t>
      </w:r>
    </w:p>
    <w:p w:rsidR="00613C95" w:rsidRPr="00154B8B" w:rsidRDefault="00613C95" w:rsidP="00613C95">
      <w:pPr>
        <w:spacing w:after="0"/>
      </w:pPr>
    </w:p>
    <w:p w:rsidR="00613C95" w:rsidRPr="00154B8B" w:rsidRDefault="00613C95" w:rsidP="00613C95">
      <w:pPr>
        <w:spacing w:after="0"/>
      </w:pPr>
      <w:r w:rsidRPr="00154B8B">
        <w:t>Caroline O’Neill – Community First Yorkshire (Chair)</w:t>
      </w:r>
    </w:p>
    <w:p w:rsidR="00613C95" w:rsidRPr="00154B8B" w:rsidRDefault="00613C95" w:rsidP="00613C95">
      <w:pPr>
        <w:spacing w:after="0"/>
      </w:pPr>
      <w:r w:rsidRPr="00154B8B">
        <w:t>David Sharp - North Yorkshire Youth Ltd</w:t>
      </w:r>
    </w:p>
    <w:p w:rsidR="00613C95" w:rsidRPr="00154B8B" w:rsidRDefault="00613C95" w:rsidP="00613C95">
      <w:pPr>
        <w:spacing w:after="0"/>
      </w:pPr>
      <w:r w:rsidRPr="00154B8B">
        <w:t>Elizabeth McPherson - Carers Plus Yorkshire</w:t>
      </w:r>
    </w:p>
    <w:p w:rsidR="00613C95" w:rsidRPr="00154B8B" w:rsidRDefault="00613C95" w:rsidP="00613C95">
      <w:pPr>
        <w:spacing w:after="0"/>
      </w:pPr>
      <w:r w:rsidRPr="00154B8B">
        <w:t xml:space="preserve">Georgina Sayers, </w:t>
      </w:r>
      <w:r w:rsidR="00643FD8" w:rsidRPr="00154B8B">
        <w:t>Communication</w:t>
      </w:r>
      <w:r w:rsidRPr="00154B8B">
        <w:t xml:space="preserve"> and Engagement Manager, NYCCG </w:t>
      </w:r>
    </w:p>
    <w:p w:rsidR="00613C95" w:rsidRPr="00154B8B" w:rsidRDefault="00613C95" w:rsidP="00613C95">
      <w:pPr>
        <w:spacing w:after="0"/>
      </w:pPr>
      <w:r w:rsidRPr="00154B8B">
        <w:t>Ian Neale – Mind</w:t>
      </w:r>
    </w:p>
    <w:p w:rsidR="00613C95" w:rsidRPr="00154B8B" w:rsidRDefault="00613C95" w:rsidP="00613C95">
      <w:pPr>
        <w:spacing w:after="0"/>
      </w:pPr>
      <w:r w:rsidRPr="00154B8B">
        <w:t xml:space="preserve">Julie </w:t>
      </w:r>
      <w:proofErr w:type="spellStart"/>
      <w:r w:rsidRPr="00154B8B">
        <w:t>Arrowsmith</w:t>
      </w:r>
      <w:proofErr w:type="spellEnd"/>
      <w:r w:rsidRPr="00154B8B">
        <w:t xml:space="preserve"> – Door 84</w:t>
      </w:r>
    </w:p>
    <w:p w:rsidR="00613C95" w:rsidRPr="00154B8B" w:rsidRDefault="00613C95" w:rsidP="00613C95">
      <w:pPr>
        <w:spacing w:after="0"/>
      </w:pPr>
      <w:r w:rsidRPr="00154B8B">
        <w:t xml:space="preserve">Katie Thomas, York &amp; North Yorkshire Local Enterprise Partnership </w:t>
      </w:r>
    </w:p>
    <w:p w:rsidR="00613C95" w:rsidRPr="00154B8B" w:rsidRDefault="00613C95" w:rsidP="00613C95">
      <w:pPr>
        <w:spacing w:after="0"/>
      </w:pPr>
      <w:r w:rsidRPr="00154B8B">
        <w:t xml:space="preserve">Lada </w:t>
      </w:r>
      <w:proofErr w:type="spellStart"/>
      <w:r w:rsidRPr="00154B8B">
        <w:t>Rotshtein</w:t>
      </w:r>
      <w:proofErr w:type="spellEnd"/>
      <w:r w:rsidRPr="00154B8B">
        <w:t xml:space="preserve"> </w:t>
      </w:r>
      <w:r w:rsidR="00643FD8" w:rsidRPr="00154B8B">
        <w:t>–</w:t>
      </w:r>
      <w:r w:rsidRPr="00154B8B">
        <w:t xml:space="preserve"> H</w:t>
      </w:r>
      <w:r w:rsidR="00643FD8" w:rsidRPr="00154B8B">
        <w:t>ealthwatch North Yorkshire</w:t>
      </w:r>
    </w:p>
    <w:p w:rsidR="00613C95" w:rsidRPr="00154B8B" w:rsidRDefault="00613C95" w:rsidP="00613C95">
      <w:pPr>
        <w:spacing w:after="0"/>
      </w:pPr>
      <w:r w:rsidRPr="00154B8B">
        <w:t>Laura Young - North Yorkshire Sport &amp; North Yorkshire Together</w:t>
      </w:r>
    </w:p>
    <w:p w:rsidR="00613C95" w:rsidRPr="00154B8B" w:rsidRDefault="00613C95" w:rsidP="00613C95">
      <w:pPr>
        <w:spacing w:after="0"/>
      </w:pPr>
      <w:r w:rsidRPr="00154B8B">
        <w:t xml:space="preserve">Lisa Holden - </w:t>
      </w:r>
      <w:proofErr w:type="spellStart"/>
      <w:r w:rsidRPr="00154B8B">
        <w:t>Temenos</w:t>
      </w:r>
      <w:proofErr w:type="spellEnd"/>
      <w:r w:rsidRPr="00154B8B">
        <w:t xml:space="preserve"> - Bespoke Health and Wellbeing Services</w:t>
      </w:r>
    </w:p>
    <w:p w:rsidR="00613C95" w:rsidRPr="00154B8B" w:rsidRDefault="00613C95" w:rsidP="00613C95">
      <w:pPr>
        <w:spacing w:after="0"/>
      </w:pPr>
      <w:r w:rsidRPr="00154B8B">
        <w:t>Liz Meade – Stronger Communities, North Yorkshire County Council</w:t>
      </w:r>
    </w:p>
    <w:p w:rsidR="00613C95" w:rsidRPr="00154B8B" w:rsidRDefault="00613C95" w:rsidP="00613C95">
      <w:pPr>
        <w:spacing w:after="0"/>
      </w:pPr>
      <w:r w:rsidRPr="00154B8B">
        <w:t xml:space="preserve">Lorna </w:t>
      </w:r>
      <w:proofErr w:type="spellStart"/>
      <w:r w:rsidRPr="00154B8B">
        <w:t>Galdas</w:t>
      </w:r>
      <w:proofErr w:type="spellEnd"/>
      <w:r w:rsidRPr="00154B8B">
        <w:t xml:space="preserve"> - North Yorkshire Children and Young People Commissioning team, NHS North Yorkshire CCG </w:t>
      </w:r>
    </w:p>
    <w:p w:rsidR="00613C95" w:rsidRPr="00154B8B" w:rsidRDefault="00613C95" w:rsidP="00613C95">
      <w:pPr>
        <w:spacing w:after="0"/>
      </w:pPr>
      <w:r w:rsidRPr="00154B8B">
        <w:t>Louise Try – The Place in Settle</w:t>
      </w:r>
    </w:p>
    <w:p w:rsidR="00613C95" w:rsidRPr="00154B8B" w:rsidRDefault="00613C95" w:rsidP="00613C95">
      <w:pPr>
        <w:spacing w:after="0"/>
      </w:pPr>
      <w:r w:rsidRPr="00154B8B">
        <w:t>Matt Fisher - Selby Big Local</w:t>
      </w:r>
    </w:p>
    <w:p w:rsidR="00613C95" w:rsidRPr="00154B8B" w:rsidRDefault="00613C95" w:rsidP="00613C95">
      <w:pPr>
        <w:spacing w:after="0"/>
      </w:pPr>
      <w:r w:rsidRPr="00154B8B">
        <w:t>Melanie Fowler - North Yorkshire County Council Library Service</w:t>
      </w:r>
    </w:p>
    <w:p w:rsidR="009D45E1" w:rsidRPr="00154B8B" w:rsidRDefault="00613C95" w:rsidP="00613C95">
      <w:pPr>
        <w:spacing w:after="0"/>
      </w:pPr>
      <w:r w:rsidRPr="00154B8B">
        <w:t>Paul Carswell - North Yorkshire County Council</w:t>
      </w:r>
    </w:p>
    <w:p w:rsidR="00613C95" w:rsidRPr="00154B8B" w:rsidRDefault="00613C95" w:rsidP="00613C95">
      <w:pPr>
        <w:spacing w:after="0"/>
        <w:rPr>
          <w:rFonts w:cstheme="minorHAnsi"/>
          <w:color w:val="92D050"/>
        </w:rPr>
      </w:pPr>
    </w:p>
    <w:tbl>
      <w:tblPr>
        <w:tblStyle w:val="TableGrid"/>
        <w:tblW w:w="10031" w:type="dxa"/>
        <w:tblInd w:w="-113" w:type="dxa"/>
        <w:tblLook w:val="04A0" w:firstRow="1" w:lastRow="0" w:firstColumn="1" w:lastColumn="0" w:noHBand="0" w:noVBand="1"/>
      </w:tblPr>
      <w:tblGrid>
        <w:gridCol w:w="10031"/>
      </w:tblGrid>
      <w:tr w:rsidR="00653154" w:rsidRPr="00154B8B" w:rsidTr="00B249FE">
        <w:tc>
          <w:tcPr>
            <w:tcW w:w="10031" w:type="dxa"/>
            <w:vAlign w:val="center"/>
          </w:tcPr>
          <w:p w:rsidR="00DC01D4" w:rsidRPr="00154B8B" w:rsidRDefault="00DC01D4" w:rsidP="00845239">
            <w:pPr>
              <w:rPr>
                <w:rFonts w:cstheme="minorHAnsi"/>
                <w:b/>
              </w:rPr>
            </w:pPr>
            <w:r w:rsidRPr="00154B8B">
              <w:rPr>
                <w:rFonts w:cstheme="minorHAnsi"/>
                <w:b/>
              </w:rPr>
              <w:t>Item</w:t>
            </w:r>
          </w:p>
        </w:tc>
      </w:tr>
      <w:tr w:rsidR="00653154" w:rsidRPr="00154B8B" w:rsidTr="00B249FE">
        <w:tc>
          <w:tcPr>
            <w:tcW w:w="10031" w:type="dxa"/>
            <w:vAlign w:val="center"/>
          </w:tcPr>
          <w:p w:rsidR="00B249FE" w:rsidRPr="00154B8B" w:rsidRDefault="000E7E2A" w:rsidP="002F566A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cstheme="minorHAnsi"/>
                <w:b/>
              </w:rPr>
            </w:pPr>
            <w:r w:rsidRPr="00154B8B">
              <w:rPr>
                <w:rFonts w:cstheme="minorHAnsi"/>
                <w:b/>
              </w:rPr>
              <w:t xml:space="preserve">Welcome and Introductions and Notes from the last meeting - Caroline </w:t>
            </w:r>
            <w:proofErr w:type="gramStart"/>
            <w:r w:rsidRPr="00154B8B">
              <w:rPr>
                <w:rFonts w:cstheme="minorHAnsi"/>
                <w:b/>
              </w:rPr>
              <w:t>O‘</w:t>
            </w:r>
            <w:proofErr w:type="gramEnd"/>
            <w:r w:rsidRPr="00154B8B">
              <w:rPr>
                <w:rFonts w:cstheme="minorHAnsi"/>
                <w:b/>
              </w:rPr>
              <w:t>Neill, Head of Policy and Partnerships, Community First Yorkshire</w:t>
            </w:r>
          </w:p>
          <w:p w:rsidR="00B249FE" w:rsidRPr="00154B8B" w:rsidRDefault="00C10E53" w:rsidP="00154B8B">
            <w:pPr>
              <w:pStyle w:val="ListParagraph"/>
              <w:spacing w:before="120" w:after="60"/>
              <w:ind w:left="360"/>
              <w:rPr>
                <w:rFonts w:cstheme="minorHAnsi"/>
                <w:b/>
              </w:rPr>
            </w:pPr>
            <w:r w:rsidRPr="00154B8B">
              <w:rPr>
                <w:rFonts w:cstheme="minorHAnsi"/>
              </w:rPr>
              <w:t>Caroline welcomed everyone and thanked those who ar</w:t>
            </w:r>
            <w:r w:rsidR="00154B8B">
              <w:rPr>
                <w:rFonts w:cstheme="minorHAnsi"/>
              </w:rPr>
              <w:t>e delivering parts of the agenda.</w:t>
            </w:r>
          </w:p>
        </w:tc>
      </w:tr>
      <w:tr w:rsidR="00653154" w:rsidRPr="00154B8B" w:rsidTr="00B249FE">
        <w:tc>
          <w:tcPr>
            <w:tcW w:w="10031" w:type="dxa"/>
            <w:vAlign w:val="center"/>
          </w:tcPr>
          <w:p w:rsidR="00D54E26" w:rsidRPr="00154B8B" w:rsidRDefault="00272A01" w:rsidP="00272A0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  <w:b/>
              </w:rPr>
              <w:t>Embedding Early Help within Community Networks - Paul Carswell – Group Manager Children &amp; Families Service Early Help, NYCC and Liz Meade – Stronger Communities Delivery Manager, NYCC</w:t>
            </w:r>
            <w:r w:rsidR="00D54E26" w:rsidRPr="00154B8B">
              <w:rPr>
                <w:rFonts w:ascii="Calibri" w:hAnsi="Calibri" w:cs="Calibri"/>
                <w:b/>
              </w:rPr>
              <w:t xml:space="preserve"> </w:t>
            </w:r>
          </w:p>
          <w:p w:rsidR="00272A01" w:rsidRPr="00154B8B" w:rsidRDefault="00D54E26" w:rsidP="00D54E26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  <w:b/>
              </w:rPr>
              <w:t>– Presentation attached</w:t>
            </w:r>
          </w:p>
          <w:p w:rsidR="004D5374" w:rsidRPr="00154B8B" w:rsidRDefault="00C10E53" w:rsidP="00666656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>Paul introduced himself and talked through a p</w:t>
            </w:r>
            <w:r w:rsidR="00B26946" w:rsidRPr="00154B8B">
              <w:rPr>
                <w:rFonts w:ascii="Calibri" w:hAnsi="Calibri" w:cs="Calibri"/>
              </w:rPr>
              <w:t xml:space="preserve">resentation </w:t>
            </w:r>
            <w:r w:rsidR="00071283" w:rsidRPr="00154B8B">
              <w:rPr>
                <w:rFonts w:ascii="Calibri" w:hAnsi="Calibri" w:cs="Calibri"/>
              </w:rPr>
              <w:t>on embedding early</w:t>
            </w:r>
            <w:r w:rsidR="004D5374" w:rsidRPr="00154B8B">
              <w:rPr>
                <w:rFonts w:ascii="Calibri" w:hAnsi="Calibri" w:cs="Calibri"/>
              </w:rPr>
              <w:t xml:space="preserve"> help within community networks.</w:t>
            </w:r>
            <w:r w:rsidR="001D2854" w:rsidRPr="00154B8B">
              <w:rPr>
                <w:rFonts w:ascii="Calibri" w:hAnsi="Calibri" w:cs="Calibri"/>
              </w:rPr>
              <w:t xml:space="preserve"> C</w:t>
            </w:r>
            <w:r w:rsidR="001D2854" w:rsidRPr="00154B8B">
              <w:rPr>
                <w:rFonts w:ascii="Calibri" w:hAnsi="Calibri" w:cs="Calibri"/>
              </w:rPr>
              <w:t>ontact</w:t>
            </w:r>
            <w:r w:rsidR="001D2854" w:rsidRPr="00154B8B">
              <w:rPr>
                <w:rFonts w:ascii="Calibri" w:hAnsi="Calibri" w:cs="Calibri"/>
              </w:rPr>
              <w:t xml:space="preserve"> for any questions</w:t>
            </w:r>
            <w:r w:rsidR="001D2854" w:rsidRPr="00154B8B">
              <w:rPr>
                <w:rFonts w:ascii="Calibri" w:hAnsi="Calibri" w:cs="Calibri"/>
              </w:rPr>
              <w:t xml:space="preserve"> </w:t>
            </w:r>
            <w:hyperlink r:id="rId8" w:history="1">
              <w:r w:rsidR="001D2854" w:rsidRPr="00154B8B">
                <w:rPr>
                  <w:rStyle w:val="Hyperlink"/>
                  <w:rFonts w:ascii="Calibri" w:hAnsi="Calibri" w:cs="Calibri"/>
                </w:rPr>
                <w:t>paul.carswell@northyorks.gov.uk</w:t>
              </w:r>
            </w:hyperlink>
          </w:p>
          <w:p w:rsidR="00666656" w:rsidRPr="00154B8B" w:rsidRDefault="004D5374" w:rsidP="00666656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>The s</w:t>
            </w:r>
            <w:r w:rsidR="00B123E2" w:rsidRPr="00154B8B">
              <w:rPr>
                <w:rFonts w:ascii="Calibri" w:hAnsi="Calibri" w:cs="Calibri"/>
              </w:rPr>
              <w:t xml:space="preserve">lides covered </w:t>
            </w:r>
            <w:r w:rsidR="00B26946" w:rsidRPr="00154B8B">
              <w:rPr>
                <w:rFonts w:ascii="Calibri" w:hAnsi="Calibri" w:cs="Calibri"/>
              </w:rPr>
              <w:t xml:space="preserve">the </w:t>
            </w:r>
            <w:hyperlink r:id="rId9" w:history="1">
              <w:r w:rsidR="00B26946" w:rsidRPr="00154B8B">
                <w:rPr>
                  <w:rStyle w:val="Hyperlink"/>
                  <w:rFonts w:ascii="Calibri" w:hAnsi="Calibri" w:cs="Calibri"/>
                </w:rPr>
                <w:t>strat</w:t>
              </w:r>
              <w:r w:rsidR="00B26946" w:rsidRPr="00154B8B">
                <w:rPr>
                  <w:rStyle w:val="Hyperlink"/>
                  <w:rFonts w:ascii="Calibri" w:hAnsi="Calibri" w:cs="Calibri"/>
                </w:rPr>
                <w:t>e</w:t>
              </w:r>
              <w:r w:rsidR="00B26946" w:rsidRPr="00154B8B">
                <w:rPr>
                  <w:rStyle w:val="Hyperlink"/>
                  <w:rFonts w:ascii="Calibri" w:hAnsi="Calibri" w:cs="Calibri"/>
                </w:rPr>
                <w:t>gy</w:t>
              </w:r>
            </w:hyperlink>
            <w:r w:rsidR="00B26946" w:rsidRPr="00154B8B">
              <w:rPr>
                <w:rFonts w:ascii="Calibri" w:hAnsi="Calibri" w:cs="Calibri"/>
              </w:rPr>
              <w:t>, vision</w:t>
            </w:r>
            <w:r w:rsidR="00CB2669" w:rsidRPr="00154B8B">
              <w:rPr>
                <w:rFonts w:ascii="Calibri" w:hAnsi="Calibri" w:cs="Calibri"/>
              </w:rPr>
              <w:t xml:space="preserve">, </w:t>
            </w:r>
            <w:r w:rsidR="00B26946" w:rsidRPr="00154B8B">
              <w:rPr>
                <w:rFonts w:ascii="Calibri" w:hAnsi="Calibri" w:cs="Calibri"/>
              </w:rPr>
              <w:t>aims</w:t>
            </w:r>
            <w:r w:rsidR="00D3792C" w:rsidRPr="00154B8B">
              <w:rPr>
                <w:rFonts w:ascii="Calibri" w:hAnsi="Calibri" w:cs="Calibri"/>
              </w:rPr>
              <w:t xml:space="preserve">, </w:t>
            </w:r>
            <w:r w:rsidR="00CB2669" w:rsidRPr="00154B8B">
              <w:rPr>
                <w:rFonts w:ascii="Calibri" w:hAnsi="Calibri" w:cs="Calibri"/>
              </w:rPr>
              <w:t>how this will be achieved</w:t>
            </w:r>
            <w:r w:rsidR="00D3792C" w:rsidRPr="00154B8B">
              <w:rPr>
                <w:rFonts w:ascii="Calibri" w:hAnsi="Calibri" w:cs="Calibri"/>
              </w:rPr>
              <w:t xml:space="preserve"> and how the community offer with be developed which involves asking a lot of questions of ourselves and others</w:t>
            </w:r>
            <w:r w:rsidR="00B26946" w:rsidRPr="00154B8B">
              <w:rPr>
                <w:rFonts w:ascii="Calibri" w:hAnsi="Calibri" w:cs="Calibri"/>
              </w:rPr>
              <w:t>.</w:t>
            </w:r>
            <w:r w:rsidR="00257AAB" w:rsidRPr="00154B8B">
              <w:rPr>
                <w:rFonts w:ascii="Calibri" w:hAnsi="Calibri" w:cs="Calibri"/>
              </w:rPr>
              <w:t xml:space="preserve">  </w:t>
            </w:r>
          </w:p>
          <w:p w:rsidR="00475BC1" w:rsidRPr="00154B8B" w:rsidRDefault="00CB2669" w:rsidP="00666656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>Liz introduced herself and talked through a presentation</w:t>
            </w:r>
            <w:r w:rsidR="00CE69DA" w:rsidRPr="00154B8B">
              <w:rPr>
                <w:rFonts w:ascii="Calibri" w:hAnsi="Calibri" w:cs="Calibri"/>
              </w:rPr>
              <w:t xml:space="preserve"> on the role </w:t>
            </w:r>
            <w:r w:rsidR="00C7302B" w:rsidRPr="00154B8B">
              <w:rPr>
                <w:rFonts w:ascii="Calibri" w:hAnsi="Calibri" w:cs="Calibri"/>
              </w:rPr>
              <w:t>communities’</w:t>
            </w:r>
            <w:r w:rsidR="00CE69DA" w:rsidRPr="00154B8B">
              <w:rPr>
                <w:rFonts w:ascii="Calibri" w:hAnsi="Calibri" w:cs="Calibri"/>
              </w:rPr>
              <w:t xml:space="preserve"> play within Early Help</w:t>
            </w:r>
            <w:r w:rsidR="00475BC1" w:rsidRPr="00154B8B">
              <w:rPr>
                <w:rFonts w:ascii="Calibri" w:hAnsi="Calibri" w:cs="Calibri"/>
              </w:rPr>
              <w:t xml:space="preserve"> focusing on why </w:t>
            </w:r>
            <w:r w:rsidR="004D5374" w:rsidRPr="00154B8B">
              <w:rPr>
                <w:rFonts w:ascii="Calibri" w:hAnsi="Calibri" w:cs="Calibri"/>
              </w:rPr>
              <w:t>it is</w:t>
            </w:r>
            <w:r w:rsidR="00475BC1" w:rsidRPr="00154B8B">
              <w:rPr>
                <w:rFonts w:ascii="Calibri" w:hAnsi="Calibri" w:cs="Calibri"/>
              </w:rPr>
              <w:t xml:space="preserve"> important to do</w:t>
            </w:r>
            <w:r w:rsidR="004D5374" w:rsidRPr="00154B8B">
              <w:rPr>
                <w:rFonts w:ascii="Calibri" w:hAnsi="Calibri" w:cs="Calibri"/>
              </w:rPr>
              <w:t xml:space="preserve"> create the approach </w:t>
            </w:r>
            <w:r w:rsidR="00475BC1" w:rsidRPr="00154B8B">
              <w:rPr>
                <w:rFonts w:ascii="Calibri" w:hAnsi="Calibri" w:cs="Calibri"/>
              </w:rPr>
              <w:t>and how to do it.</w:t>
            </w:r>
            <w:r w:rsidR="00B53916" w:rsidRPr="00154B8B">
              <w:rPr>
                <w:rFonts w:ascii="Calibri" w:hAnsi="Calibri" w:cs="Calibri"/>
              </w:rPr>
              <w:t xml:space="preserve">  </w:t>
            </w:r>
            <w:r w:rsidR="00661BD7" w:rsidRPr="00154B8B">
              <w:rPr>
                <w:rFonts w:ascii="Calibri" w:hAnsi="Calibri" w:cs="Calibri"/>
              </w:rPr>
              <w:t xml:space="preserve">Liz highlighted the </w:t>
            </w:r>
            <w:r w:rsidR="001D2854" w:rsidRPr="00154B8B">
              <w:rPr>
                <w:rFonts w:ascii="Calibri" w:hAnsi="Calibri" w:cs="Calibri"/>
              </w:rPr>
              <w:t>Darl</w:t>
            </w:r>
            <w:r w:rsidR="00B53916" w:rsidRPr="00154B8B">
              <w:rPr>
                <w:rFonts w:ascii="Calibri" w:hAnsi="Calibri" w:cs="Calibri"/>
              </w:rPr>
              <w:t xml:space="preserve">ington Trust’s </w:t>
            </w:r>
            <w:r w:rsidR="00AC0328" w:rsidRPr="00154B8B">
              <w:rPr>
                <w:rFonts w:ascii="Calibri" w:hAnsi="Calibri" w:cs="Calibri"/>
              </w:rPr>
              <w:t>S</w:t>
            </w:r>
            <w:r w:rsidR="00B53916" w:rsidRPr="00154B8B">
              <w:rPr>
                <w:rFonts w:ascii="Calibri" w:hAnsi="Calibri" w:cs="Calibri"/>
              </w:rPr>
              <w:t>trateg</w:t>
            </w:r>
            <w:r w:rsidR="00AC0328" w:rsidRPr="00154B8B">
              <w:rPr>
                <w:rFonts w:ascii="Calibri" w:hAnsi="Calibri" w:cs="Calibri"/>
              </w:rPr>
              <w:t>y</w:t>
            </w:r>
            <w:r w:rsidR="00B53916" w:rsidRPr="00154B8B">
              <w:rPr>
                <w:rFonts w:ascii="Calibri" w:hAnsi="Calibri" w:cs="Calibri"/>
              </w:rPr>
              <w:t xml:space="preserve"> </w:t>
            </w:r>
            <w:r w:rsidR="001D2854" w:rsidRPr="00154B8B">
              <w:rPr>
                <w:rFonts w:ascii="Calibri" w:hAnsi="Calibri" w:cs="Calibri"/>
              </w:rPr>
              <w:t>emphasising</w:t>
            </w:r>
            <w:r w:rsidR="00B53916" w:rsidRPr="00154B8B">
              <w:rPr>
                <w:rFonts w:ascii="Calibri" w:hAnsi="Calibri" w:cs="Calibri"/>
              </w:rPr>
              <w:t xml:space="preserve"> the need to explore how local authorities can work with children, families and communities to </w:t>
            </w:r>
            <w:r w:rsidR="00E601C6" w:rsidRPr="00154B8B">
              <w:rPr>
                <w:rFonts w:ascii="Calibri" w:hAnsi="Calibri" w:cs="Calibri"/>
              </w:rPr>
              <w:t>develop</w:t>
            </w:r>
            <w:r w:rsidR="004B269F" w:rsidRPr="00154B8B">
              <w:rPr>
                <w:rFonts w:ascii="Calibri" w:hAnsi="Calibri" w:cs="Calibri"/>
              </w:rPr>
              <w:t xml:space="preserve"> their collective </w:t>
            </w:r>
            <w:r w:rsidR="00E601C6" w:rsidRPr="00154B8B">
              <w:rPr>
                <w:rFonts w:ascii="Calibri" w:hAnsi="Calibri" w:cs="Calibri"/>
              </w:rPr>
              <w:t>capacity</w:t>
            </w:r>
            <w:r w:rsidR="004B269F" w:rsidRPr="00154B8B">
              <w:rPr>
                <w:rFonts w:ascii="Calibri" w:hAnsi="Calibri" w:cs="Calibri"/>
              </w:rPr>
              <w:t xml:space="preserve"> to address t</w:t>
            </w:r>
            <w:r w:rsidR="00B53916" w:rsidRPr="00154B8B">
              <w:rPr>
                <w:rFonts w:ascii="Calibri" w:hAnsi="Calibri" w:cs="Calibri"/>
              </w:rPr>
              <w:t>he issues they face</w:t>
            </w:r>
            <w:r w:rsidR="001D2854" w:rsidRPr="00154B8B">
              <w:rPr>
                <w:rFonts w:ascii="Calibri" w:hAnsi="Calibri" w:cs="Calibri"/>
              </w:rPr>
              <w:t>, provide c</w:t>
            </w:r>
            <w:r w:rsidR="00B53916" w:rsidRPr="00154B8B">
              <w:rPr>
                <w:rFonts w:ascii="Calibri" w:hAnsi="Calibri" w:cs="Calibri"/>
              </w:rPr>
              <w:t>ase studies</w:t>
            </w:r>
            <w:r w:rsidR="001D2854" w:rsidRPr="00154B8B">
              <w:rPr>
                <w:rFonts w:ascii="Calibri" w:hAnsi="Calibri" w:cs="Calibri"/>
              </w:rPr>
              <w:t>, n</w:t>
            </w:r>
            <w:r w:rsidR="00B53916" w:rsidRPr="00154B8B">
              <w:rPr>
                <w:rFonts w:ascii="Calibri" w:hAnsi="Calibri" w:cs="Calibri"/>
              </w:rPr>
              <w:t>ot to</w:t>
            </w:r>
            <w:r w:rsidR="001D2854" w:rsidRPr="00154B8B">
              <w:rPr>
                <w:rFonts w:ascii="Calibri" w:hAnsi="Calibri" w:cs="Calibri"/>
              </w:rPr>
              <w:t xml:space="preserve"> </w:t>
            </w:r>
            <w:r w:rsidR="00E601C6" w:rsidRPr="00154B8B">
              <w:rPr>
                <w:rFonts w:ascii="Calibri" w:hAnsi="Calibri" w:cs="Calibri"/>
              </w:rPr>
              <w:t>underestimat</w:t>
            </w:r>
            <w:r w:rsidR="001D2854" w:rsidRPr="00154B8B">
              <w:rPr>
                <w:rFonts w:ascii="Calibri" w:hAnsi="Calibri" w:cs="Calibri"/>
              </w:rPr>
              <w:t>e what the</w:t>
            </w:r>
            <w:r w:rsidR="00E601C6" w:rsidRPr="00154B8B">
              <w:rPr>
                <w:rFonts w:ascii="Calibri" w:hAnsi="Calibri" w:cs="Calibri"/>
              </w:rPr>
              <w:t xml:space="preserve"> networks and working together</w:t>
            </w:r>
            <w:r w:rsidR="001D2854" w:rsidRPr="00154B8B">
              <w:rPr>
                <w:rFonts w:ascii="Calibri" w:hAnsi="Calibri" w:cs="Calibri"/>
              </w:rPr>
              <w:t xml:space="preserve"> can achieve</w:t>
            </w:r>
            <w:r w:rsidR="00E601C6" w:rsidRPr="00154B8B">
              <w:rPr>
                <w:rFonts w:ascii="Calibri" w:hAnsi="Calibri" w:cs="Calibri"/>
              </w:rPr>
              <w:t>, do</w:t>
            </w:r>
            <w:r w:rsidR="001D2854" w:rsidRPr="00154B8B">
              <w:rPr>
                <w:rFonts w:ascii="Calibri" w:hAnsi="Calibri" w:cs="Calibri"/>
              </w:rPr>
              <w:t xml:space="preserve"> not get in</w:t>
            </w:r>
            <w:r w:rsidR="00E601C6" w:rsidRPr="00154B8B">
              <w:rPr>
                <w:rFonts w:ascii="Calibri" w:hAnsi="Calibri" w:cs="Calibri"/>
              </w:rPr>
              <w:t xml:space="preserve"> the way</w:t>
            </w:r>
            <w:r w:rsidR="001D2854" w:rsidRPr="00154B8B">
              <w:rPr>
                <w:rFonts w:ascii="Calibri" w:hAnsi="Calibri" w:cs="Calibri"/>
              </w:rPr>
              <w:t xml:space="preserve"> of changes being made and provide</w:t>
            </w:r>
            <w:r w:rsidR="00E601C6" w:rsidRPr="00154B8B">
              <w:rPr>
                <w:rFonts w:ascii="Calibri" w:hAnsi="Calibri" w:cs="Calibri"/>
              </w:rPr>
              <w:t xml:space="preserve"> s</w:t>
            </w:r>
            <w:r w:rsidR="001D2854" w:rsidRPr="00154B8B">
              <w:rPr>
                <w:rFonts w:ascii="Calibri" w:hAnsi="Calibri" w:cs="Calibri"/>
              </w:rPr>
              <w:t xml:space="preserve">upport and resources, </w:t>
            </w:r>
            <w:r w:rsidR="004B269F" w:rsidRPr="00154B8B">
              <w:rPr>
                <w:rFonts w:ascii="Calibri" w:hAnsi="Calibri" w:cs="Calibri"/>
              </w:rPr>
              <w:t xml:space="preserve">building on </w:t>
            </w:r>
            <w:r w:rsidR="001D2854" w:rsidRPr="00154B8B">
              <w:rPr>
                <w:rFonts w:ascii="Calibri" w:hAnsi="Calibri" w:cs="Calibri"/>
              </w:rPr>
              <w:t xml:space="preserve">the local </w:t>
            </w:r>
            <w:r w:rsidR="004B269F" w:rsidRPr="00154B8B">
              <w:rPr>
                <w:rFonts w:ascii="Calibri" w:hAnsi="Calibri" w:cs="Calibri"/>
              </w:rPr>
              <w:t>assets</w:t>
            </w:r>
            <w:r w:rsidR="00B53916" w:rsidRPr="00154B8B">
              <w:rPr>
                <w:rFonts w:ascii="Calibri" w:hAnsi="Calibri" w:cs="Calibri"/>
              </w:rPr>
              <w:t>.</w:t>
            </w:r>
          </w:p>
          <w:p w:rsidR="00935F0E" w:rsidRPr="00935F0E" w:rsidRDefault="001223A3" w:rsidP="00935F0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David Sharp (North Yorkshire Youth) spoke briefly about </w:t>
            </w:r>
            <w:hyperlink r:id="rId10" w:history="1">
              <w:r w:rsidRPr="00154B8B">
                <w:rPr>
                  <w:rStyle w:val="Hyperlink"/>
                  <w:rFonts w:ascii="Calibri" w:hAnsi="Calibri" w:cs="Calibri"/>
                </w:rPr>
                <w:t>North Yorkshire Together</w:t>
              </w:r>
            </w:hyperlink>
            <w:r w:rsidRPr="00154B8B">
              <w:rPr>
                <w:rFonts w:ascii="Calibri" w:hAnsi="Calibri" w:cs="Calibri"/>
              </w:rPr>
              <w:t xml:space="preserve"> as an example of </w:t>
            </w:r>
            <w:r w:rsidR="001D2854" w:rsidRPr="00154B8B">
              <w:rPr>
                <w:rFonts w:ascii="Calibri" w:hAnsi="Calibri" w:cs="Calibri"/>
              </w:rPr>
              <w:t xml:space="preserve">VCSEs </w:t>
            </w:r>
            <w:r w:rsidRPr="00154B8B">
              <w:rPr>
                <w:rFonts w:ascii="Calibri" w:hAnsi="Calibri" w:cs="Calibri"/>
              </w:rPr>
              <w:t>collaborative working.</w:t>
            </w:r>
          </w:p>
        </w:tc>
      </w:tr>
      <w:tr w:rsidR="00E75766" w:rsidRPr="00154B8B" w:rsidTr="00B249FE">
        <w:tc>
          <w:tcPr>
            <w:tcW w:w="10031" w:type="dxa"/>
            <w:vAlign w:val="center"/>
          </w:tcPr>
          <w:p w:rsidR="00D54E26" w:rsidRPr="00154B8B" w:rsidRDefault="006545E4" w:rsidP="00D4299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  <w:b/>
              </w:rPr>
              <w:lastRenderedPageBreak/>
              <w:t>North Yorkshire CCG Whole Pathway Commissioning Group for mental health services –</w:t>
            </w:r>
            <w:r w:rsidR="001D2854" w:rsidRPr="00154B8B">
              <w:rPr>
                <w:rFonts w:ascii="Calibri" w:hAnsi="Calibri" w:cs="Calibri"/>
                <w:b/>
              </w:rPr>
              <w:t xml:space="preserve"> </w:t>
            </w:r>
            <w:r w:rsidRPr="00154B8B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Lorna </w:t>
            </w:r>
            <w:proofErr w:type="spellStart"/>
            <w:r w:rsidRPr="00154B8B">
              <w:rPr>
                <w:rFonts w:ascii="Calibri" w:eastAsia="Calibri" w:hAnsi="Calibri" w:cs="Calibri"/>
                <w:b/>
                <w:bCs/>
                <w:lang w:eastAsia="en-GB"/>
              </w:rPr>
              <w:t>Galdas</w:t>
            </w:r>
            <w:proofErr w:type="spellEnd"/>
            <w:r w:rsidRPr="00154B8B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 - Senior Commissioning Officer, North Yorkshire Children and Young People Commissioning team, NHS North Yorkshire CCG</w:t>
            </w:r>
            <w:r w:rsidR="00154B8B" w:rsidRPr="00154B8B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 </w:t>
            </w:r>
            <w:r w:rsidR="00D54E26" w:rsidRPr="00154B8B">
              <w:rPr>
                <w:rFonts w:ascii="Calibri" w:hAnsi="Calibri" w:cs="Calibri"/>
              </w:rPr>
              <w:t xml:space="preserve">-  Mental health services </w:t>
            </w:r>
            <w:r w:rsidR="00D54E26" w:rsidRPr="00154B8B">
              <w:rPr>
                <w:rFonts w:ascii="Calibri" w:hAnsi="Calibri" w:cs="Calibri"/>
              </w:rPr>
              <w:t>mini Marketplace presentation</w:t>
            </w:r>
            <w:r w:rsidR="00D54E26" w:rsidRPr="00154B8B">
              <w:rPr>
                <w:rFonts w:ascii="Calibri" w:hAnsi="Calibri" w:cs="Calibri"/>
              </w:rPr>
              <w:t xml:space="preserve"> attached</w:t>
            </w:r>
          </w:p>
          <w:p w:rsidR="005431FE" w:rsidRPr="00154B8B" w:rsidRDefault="00B068DA" w:rsidP="00D54E26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Lorna </w:t>
            </w:r>
            <w:r w:rsidR="00D54E26" w:rsidRPr="00154B8B">
              <w:rPr>
                <w:rFonts w:ascii="Calibri" w:hAnsi="Calibri" w:cs="Calibri"/>
              </w:rPr>
              <w:t xml:space="preserve">and </w:t>
            </w:r>
            <w:r w:rsidR="00373198" w:rsidRPr="00154B8B">
              <w:rPr>
                <w:rFonts w:ascii="Calibri" w:hAnsi="Calibri" w:cs="Calibri"/>
              </w:rPr>
              <w:t>Georgina Sayers</w:t>
            </w:r>
            <w:r w:rsidR="00D54E26" w:rsidRPr="00154B8B">
              <w:rPr>
                <w:rFonts w:ascii="Calibri" w:hAnsi="Calibri" w:cs="Calibri"/>
              </w:rPr>
              <w:t>, NYCCG Communications and Engagement,</w:t>
            </w:r>
            <w:r w:rsidR="00373198" w:rsidRPr="00154B8B">
              <w:rPr>
                <w:rFonts w:ascii="Calibri" w:hAnsi="Calibri" w:cs="Calibri"/>
              </w:rPr>
              <w:t xml:space="preserve"> talked through the </w:t>
            </w:r>
            <w:r w:rsidR="00D54E26" w:rsidRPr="00154B8B">
              <w:rPr>
                <w:rFonts w:ascii="Calibri" w:hAnsi="Calibri" w:cs="Calibri"/>
              </w:rPr>
              <w:t xml:space="preserve">mini Marketplace </w:t>
            </w:r>
            <w:r w:rsidR="00373198" w:rsidRPr="00154B8B">
              <w:rPr>
                <w:rFonts w:ascii="Calibri" w:hAnsi="Calibri" w:cs="Calibri"/>
              </w:rPr>
              <w:t>presentation focusing on the communications and engagement strategy to promote a unified system of mental health services</w:t>
            </w:r>
            <w:r w:rsidR="005431FE" w:rsidRPr="00154B8B">
              <w:rPr>
                <w:rFonts w:ascii="Calibri" w:hAnsi="Calibri" w:cs="Calibri"/>
              </w:rPr>
              <w:t>.  T</w:t>
            </w:r>
            <w:r w:rsidR="00373198" w:rsidRPr="00154B8B">
              <w:rPr>
                <w:rFonts w:ascii="Calibri" w:hAnsi="Calibri" w:cs="Calibri"/>
              </w:rPr>
              <w:t xml:space="preserve">he hope </w:t>
            </w:r>
            <w:r w:rsidR="005431FE" w:rsidRPr="00154B8B">
              <w:rPr>
                <w:rFonts w:ascii="Calibri" w:hAnsi="Calibri" w:cs="Calibri"/>
              </w:rPr>
              <w:t xml:space="preserve">is to </w:t>
            </w:r>
            <w:r w:rsidR="00373198" w:rsidRPr="00154B8B">
              <w:rPr>
                <w:rFonts w:ascii="Calibri" w:hAnsi="Calibri" w:cs="Calibri"/>
              </w:rPr>
              <w:t>creat</w:t>
            </w:r>
            <w:r w:rsidR="005431FE" w:rsidRPr="00154B8B">
              <w:rPr>
                <w:rFonts w:ascii="Calibri" w:hAnsi="Calibri" w:cs="Calibri"/>
              </w:rPr>
              <w:t>e</w:t>
            </w:r>
            <w:r w:rsidR="00373198" w:rsidRPr="00154B8B">
              <w:rPr>
                <w:rFonts w:ascii="Calibri" w:hAnsi="Calibri" w:cs="Calibri"/>
              </w:rPr>
              <w:t xml:space="preserve"> a ‘brand’ to unite all services by the end of March 2022</w:t>
            </w:r>
            <w:r w:rsidR="005431FE" w:rsidRPr="00154B8B">
              <w:rPr>
                <w:rFonts w:ascii="Calibri" w:hAnsi="Calibri" w:cs="Calibri"/>
              </w:rPr>
              <w:t xml:space="preserve"> and some suggestions were shared today</w:t>
            </w:r>
            <w:r w:rsidR="00373198" w:rsidRPr="00154B8B">
              <w:rPr>
                <w:rFonts w:ascii="Calibri" w:hAnsi="Calibri" w:cs="Calibri"/>
              </w:rPr>
              <w:t>.</w:t>
            </w:r>
          </w:p>
          <w:p w:rsidR="00D9666F" w:rsidRPr="00154B8B" w:rsidRDefault="005431FE" w:rsidP="00791B2B">
            <w:p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  <w:b/>
              </w:rPr>
              <w:t xml:space="preserve">Questions for discussion - </w:t>
            </w:r>
            <w:r w:rsidR="00D660DF" w:rsidRPr="00154B8B">
              <w:rPr>
                <w:rFonts w:ascii="Calibri" w:hAnsi="Calibri" w:cs="Calibri"/>
                <w:b/>
              </w:rPr>
              <w:t xml:space="preserve">What would help you navigate the </w:t>
            </w:r>
            <w:r w:rsidR="00791B2B" w:rsidRPr="00154B8B">
              <w:rPr>
                <w:rFonts w:ascii="Calibri" w:hAnsi="Calibri" w:cs="Calibri"/>
                <w:b/>
              </w:rPr>
              <w:t xml:space="preserve">on-line information and </w:t>
            </w:r>
            <w:r w:rsidR="00D660DF" w:rsidRPr="00154B8B">
              <w:rPr>
                <w:rFonts w:ascii="Calibri" w:hAnsi="Calibri" w:cs="Calibri"/>
                <w:b/>
              </w:rPr>
              <w:t>system more easily?</w:t>
            </w:r>
            <w:r w:rsidRPr="00154B8B">
              <w:rPr>
                <w:rFonts w:ascii="Calibri" w:hAnsi="Calibri" w:cs="Calibri"/>
                <w:b/>
              </w:rPr>
              <w:t xml:space="preserve"> </w:t>
            </w:r>
            <w:r w:rsidR="00D660DF" w:rsidRPr="00154B8B">
              <w:rPr>
                <w:rFonts w:ascii="Calibri" w:hAnsi="Calibri" w:cs="Calibri"/>
                <w:b/>
              </w:rPr>
              <w:t>What are your thought of a unified brand and do you have any ideas?</w:t>
            </w:r>
            <w:r w:rsidRPr="00154B8B">
              <w:rPr>
                <w:rFonts w:ascii="Calibri" w:hAnsi="Calibri" w:cs="Calibri"/>
              </w:rPr>
              <w:t xml:space="preserve">  </w:t>
            </w:r>
          </w:p>
          <w:p w:rsidR="00057518" w:rsidRPr="00154B8B" w:rsidRDefault="00791B2B" w:rsidP="000C780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 </w:t>
            </w:r>
            <w:r w:rsidR="005431FE" w:rsidRPr="00154B8B">
              <w:rPr>
                <w:rFonts w:ascii="Calibri" w:hAnsi="Calibri" w:cs="Calibri"/>
              </w:rPr>
              <w:t>‘</w:t>
            </w:r>
            <w:r w:rsidR="00D86329" w:rsidRPr="00154B8B">
              <w:rPr>
                <w:rFonts w:ascii="Calibri" w:hAnsi="Calibri" w:cs="Calibri"/>
              </w:rPr>
              <w:t>Go-Together</w:t>
            </w:r>
            <w:r w:rsidR="005431FE" w:rsidRPr="00154B8B">
              <w:rPr>
                <w:rFonts w:ascii="Calibri" w:hAnsi="Calibri" w:cs="Calibri"/>
              </w:rPr>
              <w:t>’</w:t>
            </w:r>
            <w:r w:rsidR="00D86329" w:rsidRPr="00154B8B">
              <w:rPr>
                <w:rFonts w:ascii="Calibri" w:hAnsi="Calibri" w:cs="Calibri"/>
              </w:rPr>
              <w:t xml:space="preserve"> suggestion</w:t>
            </w:r>
            <w:r w:rsidR="005431FE" w:rsidRPr="00154B8B">
              <w:rPr>
                <w:rFonts w:ascii="Calibri" w:hAnsi="Calibri" w:cs="Calibri"/>
              </w:rPr>
              <w:t xml:space="preserve"> liked by a couple of people.</w:t>
            </w:r>
            <w:r w:rsidR="00D86329" w:rsidRPr="00154B8B">
              <w:rPr>
                <w:rFonts w:ascii="Calibri" w:hAnsi="Calibri" w:cs="Calibri"/>
              </w:rPr>
              <w:t xml:space="preserve">  </w:t>
            </w:r>
            <w:r w:rsidR="005431FE" w:rsidRPr="00154B8B">
              <w:rPr>
                <w:rFonts w:ascii="Calibri" w:hAnsi="Calibri" w:cs="Calibri"/>
              </w:rPr>
              <w:t>‘</w:t>
            </w:r>
            <w:proofErr w:type="spellStart"/>
            <w:r w:rsidR="00D86329" w:rsidRPr="00154B8B">
              <w:rPr>
                <w:rFonts w:ascii="Calibri" w:hAnsi="Calibri" w:cs="Calibri"/>
              </w:rPr>
              <w:t>Yor</w:t>
            </w:r>
            <w:proofErr w:type="spellEnd"/>
            <w:r w:rsidR="00D86329" w:rsidRPr="00154B8B">
              <w:rPr>
                <w:rFonts w:ascii="Calibri" w:hAnsi="Calibri" w:cs="Calibri"/>
              </w:rPr>
              <w:t xml:space="preserve"> Mind</w:t>
            </w:r>
            <w:r w:rsidR="005431FE" w:rsidRPr="00154B8B">
              <w:rPr>
                <w:rFonts w:ascii="Calibri" w:hAnsi="Calibri" w:cs="Calibri"/>
              </w:rPr>
              <w:t>’</w:t>
            </w:r>
            <w:r w:rsidR="00D86329" w:rsidRPr="00154B8B">
              <w:rPr>
                <w:rFonts w:ascii="Calibri" w:hAnsi="Calibri" w:cs="Calibri"/>
              </w:rPr>
              <w:t xml:space="preserve"> </w:t>
            </w:r>
            <w:r w:rsidR="005431FE" w:rsidRPr="00154B8B">
              <w:rPr>
                <w:rFonts w:ascii="Calibri" w:hAnsi="Calibri" w:cs="Calibri"/>
              </w:rPr>
              <w:t xml:space="preserve">makes people think of another York group.  </w:t>
            </w:r>
            <w:r w:rsidR="0012435A" w:rsidRPr="00154B8B">
              <w:rPr>
                <w:rFonts w:ascii="Calibri" w:hAnsi="Calibri" w:cs="Calibri"/>
              </w:rPr>
              <w:t xml:space="preserve">Healthy minds </w:t>
            </w:r>
            <w:proofErr w:type="gramStart"/>
            <w:r w:rsidR="0012435A" w:rsidRPr="00154B8B">
              <w:rPr>
                <w:rFonts w:ascii="Calibri" w:hAnsi="Calibri" w:cs="Calibri"/>
              </w:rPr>
              <w:t>limits</w:t>
            </w:r>
            <w:proofErr w:type="gramEnd"/>
            <w:r w:rsidR="0012435A" w:rsidRPr="00154B8B">
              <w:rPr>
                <w:rFonts w:ascii="Calibri" w:hAnsi="Calibri" w:cs="Calibri"/>
              </w:rPr>
              <w:t xml:space="preserve"> it to mental health, which is acknowledged as the primary focus, but taking a holistic approach is also always good.  </w:t>
            </w:r>
          </w:p>
          <w:p w:rsidR="00791B2B" w:rsidRPr="00935F0E" w:rsidRDefault="0012435A" w:rsidP="00935F0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The </w:t>
            </w:r>
            <w:r w:rsidR="00893C39" w:rsidRPr="00154B8B">
              <w:rPr>
                <w:rFonts w:ascii="Calibri" w:hAnsi="Calibri" w:cs="Calibri"/>
              </w:rPr>
              <w:t>less clicks the better</w:t>
            </w:r>
            <w:r w:rsidRPr="00154B8B">
              <w:rPr>
                <w:rFonts w:ascii="Calibri" w:hAnsi="Calibri" w:cs="Calibri"/>
              </w:rPr>
              <w:t xml:space="preserve"> in terms of accessing information.  </w:t>
            </w:r>
            <w:r w:rsidR="00935F0E" w:rsidRPr="00154B8B">
              <w:rPr>
                <w:rFonts w:ascii="Calibri" w:hAnsi="Calibri" w:cs="Calibri"/>
              </w:rPr>
              <w:t>Ensure it works on older formats phones.</w:t>
            </w:r>
            <w:r w:rsidR="00935F0E" w:rsidRPr="00154B8B">
              <w:rPr>
                <w:rFonts w:cstheme="minorHAnsi"/>
                <w:lang w:eastAsia="en-GB"/>
              </w:rPr>
              <w:t xml:space="preserve"> </w:t>
            </w:r>
          </w:p>
          <w:p w:rsidR="0012435A" w:rsidRPr="00154B8B" w:rsidRDefault="00791B2B" w:rsidP="000C780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>W</w:t>
            </w:r>
            <w:r w:rsidR="0012435A" w:rsidRPr="00154B8B">
              <w:rPr>
                <w:rFonts w:ascii="Calibri" w:hAnsi="Calibri" w:cs="Calibri"/>
              </w:rPr>
              <w:t xml:space="preserve">eb developers </w:t>
            </w:r>
            <w:r w:rsidRPr="00154B8B">
              <w:rPr>
                <w:rFonts w:ascii="Calibri" w:hAnsi="Calibri" w:cs="Calibri"/>
              </w:rPr>
              <w:t>advise</w:t>
            </w:r>
            <w:r w:rsidR="0012435A" w:rsidRPr="00154B8B">
              <w:rPr>
                <w:rFonts w:ascii="Calibri" w:hAnsi="Calibri" w:cs="Calibri"/>
              </w:rPr>
              <w:t xml:space="preserve"> </w:t>
            </w:r>
            <w:r w:rsidRPr="00154B8B">
              <w:rPr>
                <w:rFonts w:ascii="Calibri" w:hAnsi="Calibri" w:cs="Calibri"/>
              </w:rPr>
              <w:t xml:space="preserve">three </w:t>
            </w:r>
            <w:r w:rsidR="00893C39" w:rsidRPr="00154B8B">
              <w:rPr>
                <w:rFonts w:ascii="Calibri" w:hAnsi="Calibri" w:cs="Calibri"/>
              </w:rPr>
              <w:t>clicks max</w:t>
            </w:r>
            <w:r w:rsidRPr="00154B8B">
              <w:rPr>
                <w:rFonts w:ascii="Calibri" w:hAnsi="Calibri" w:cs="Calibri"/>
              </w:rPr>
              <w:t xml:space="preserve">.  Make </w:t>
            </w:r>
            <w:r w:rsidR="0012435A" w:rsidRPr="00154B8B">
              <w:rPr>
                <w:rFonts w:ascii="Calibri" w:hAnsi="Calibri" w:cs="Calibri"/>
              </w:rPr>
              <w:t>a</w:t>
            </w:r>
            <w:r w:rsidR="00893C39" w:rsidRPr="00154B8B">
              <w:rPr>
                <w:rFonts w:ascii="Calibri" w:hAnsi="Calibri" w:cs="Calibri"/>
              </w:rPr>
              <w:t xml:space="preserve">ction buttons </w:t>
            </w:r>
            <w:r w:rsidR="0012435A" w:rsidRPr="00154B8B">
              <w:rPr>
                <w:rFonts w:ascii="Calibri" w:hAnsi="Calibri" w:cs="Calibri"/>
              </w:rPr>
              <w:t>easily a</w:t>
            </w:r>
            <w:r w:rsidR="00893C39" w:rsidRPr="00154B8B">
              <w:rPr>
                <w:rFonts w:ascii="Calibri" w:hAnsi="Calibri" w:cs="Calibri"/>
              </w:rPr>
              <w:t>vailable</w:t>
            </w:r>
            <w:r w:rsidR="0012435A" w:rsidRPr="00154B8B">
              <w:rPr>
                <w:rFonts w:ascii="Calibri" w:hAnsi="Calibri" w:cs="Calibri"/>
              </w:rPr>
              <w:t xml:space="preserve">.  </w:t>
            </w:r>
          </w:p>
          <w:p w:rsidR="0012435A" w:rsidRPr="00154B8B" w:rsidRDefault="0012435A" w:rsidP="000C780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>Need to ask young people what they think.</w:t>
            </w:r>
          </w:p>
          <w:p w:rsidR="00893C39" w:rsidRPr="00154B8B" w:rsidRDefault="005431FE" w:rsidP="000C780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Link to </w:t>
            </w:r>
            <w:r w:rsidR="0012435A" w:rsidRPr="00154B8B">
              <w:rPr>
                <w:rFonts w:ascii="Calibri" w:hAnsi="Calibri" w:cs="Calibri"/>
              </w:rPr>
              <w:t>‘</w:t>
            </w:r>
            <w:r w:rsidRPr="00154B8B">
              <w:rPr>
                <w:rFonts w:ascii="Calibri" w:hAnsi="Calibri" w:cs="Calibri"/>
              </w:rPr>
              <w:t>mind of my own</w:t>
            </w:r>
            <w:r w:rsidR="0012435A" w:rsidRPr="00154B8B">
              <w:rPr>
                <w:rFonts w:ascii="Calibri" w:hAnsi="Calibri" w:cs="Calibri"/>
              </w:rPr>
              <w:t>’</w:t>
            </w:r>
            <w:r w:rsidRPr="00154B8B">
              <w:rPr>
                <w:rFonts w:ascii="Calibri" w:hAnsi="Calibri" w:cs="Calibri"/>
              </w:rPr>
              <w:t xml:space="preserve"> app by </w:t>
            </w:r>
            <w:r w:rsidR="0012435A" w:rsidRPr="00154B8B">
              <w:rPr>
                <w:rFonts w:ascii="Calibri" w:hAnsi="Calibri" w:cs="Calibri"/>
              </w:rPr>
              <w:t xml:space="preserve">the </w:t>
            </w:r>
            <w:r w:rsidRPr="00154B8B">
              <w:rPr>
                <w:rFonts w:ascii="Calibri" w:hAnsi="Calibri" w:cs="Calibri"/>
              </w:rPr>
              <w:t>children in care team.</w:t>
            </w:r>
          </w:p>
          <w:p w:rsidR="00791B2B" w:rsidRPr="00154B8B" w:rsidRDefault="0012435A" w:rsidP="00E754B7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>Appearance of the site itself - u</w:t>
            </w:r>
            <w:r w:rsidR="005431FE" w:rsidRPr="00154B8B">
              <w:rPr>
                <w:rFonts w:ascii="Calibri" w:hAnsi="Calibri" w:cs="Calibri"/>
              </w:rPr>
              <w:t>se of certain colours and not for those who maybe colour blind</w:t>
            </w:r>
            <w:r w:rsidR="00791B2B" w:rsidRPr="00154B8B">
              <w:rPr>
                <w:rFonts w:ascii="Calibri" w:hAnsi="Calibri" w:cs="Calibri"/>
              </w:rPr>
              <w:t xml:space="preserve">, and the same </w:t>
            </w:r>
            <w:r w:rsidRPr="00154B8B">
              <w:rPr>
                <w:rFonts w:ascii="Calibri" w:hAnsi="Calibri" w:cs="Calibri"/>
              </w:rPr>
              <w:t xml:space="preserve">in terms of fonts, some more favourable to those with dyslexia.  </w:t>
            </w:r>
            <w:r w:rsidR="005431FE" w:rsidRPr="00154B8B">
              <w:rPr>
                <w:rFonts w:ascii="Calibri" w:hAnsi="Calibri" w:cs="Calibri"/>
              </w:rPr>
              <w:t xml:space="preserve"> </w:t>
            </w:r>
          </w:p>
          <w:p w:rsidR="005431FE" w:rsidRPr="00154B8B" w:rsidRDefault="00791B2B" w:rsidP="00E754B7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>Lo</w:t>
            </w:r>
            <w:r w:rsidR="0012435A" w:rsidRPr="00154B8B">
              <w:rPr>
                <w:rFonts w:ascii="Calibri" w:hAnsi="Calibri" w:cs="Calibri"/>
              </w:rPr>
              <w:t xml:space="preserve">oks </w:t>
            </w:r>
            <w:r w:rsidR="005431FE" w:rsidRPr="00154B8B">
              <w:rPr>
                <w:rFonts w:ascii="Calibri" w:hAnsi="Calibri" w:cs="Calibri"/>
              </w:rPr>
              <w:t>clear, colourful</w:t>
            </w:r>
            <w:r w:rsidR="0012435A" w:rsidRPr="00154B8B">
              <w:rPr>
                <w:rFonts w:ascii="Calibri" w:hAnsi="Calibri" w:cs="Calibri"/>
              </w:rPr>
              <w:t xml:space="preserve"> with </w:t>
            </w:r>
            <w:r w:rsidR="005431FE" w:rsidRPr="00154B8B">
              <w:rPr>
                <w:rFonts w:ascii="Calibri" w:hAnsi="Calibri" w:cs="Calibri"/>
              </w:rPr>
              <w:t>good symbolism as well as words</w:t>
            </w:r>
            <w:r w:rsidR="0012435A" w:rsidRPr="00154B8B">
              <w:rPr>
                <w:rFonts w:ascii="Calibri" w:hAnsi="Calibri" w:cs="Calibri"/>
              </w:rPr>
              <w:t>.</w:t>
            </w:r>
          </w:p>
          <w:p w:rsidR="00791B2B" w:rsidRPr="00154B8B" w:rsidRDefault="00791B2B" w:rsidP="00CA1D46">
            <w:p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</w:rPr>
              <w:t>P</w:t>
            </w:r>
            <w:r w:rsidR="00CA1D46" w:rsidRPr="00154B8B">
              <w:rPr>
                <w:rFonts w:ascii="Calibri" w:hAnsi="Calibri" w:cs="Calibri"/>
              </w:rPr>
              <w:t xml:space="preserve">lease email Lorna directly </w:t>
            </w:r>
            <w:hyperlink r:id="rId11" w:history="1">
              <w:r w:rsidRPr="00154B8B">
                <w:rPr>
                  <w:rStyle w:val="Hyperlink"/>
                  <w:rFonts w:ascii="Calibri" w:hAnsi="Calibri" w:cs="Calibri"/>
                </w:rPr>
                <w:t>lorna.galdas@nhs.net</w:t>
              </w:r>
            </w:hyperlink>
          </w:p>
        </w:tc>
      </w:tr>
      <w:tr w:rsidR="007959DD" w:rsidRPr="00154B8B" w:rsidTr="00B249FE">
        <w:tc>
          <w:tcPr>
            <w:tcW w:w="10031" w:type="dxa"/>
          </w:tcPr>
          <w:p w:rsidR="00D54E26" w:rsidRPr="00154B8B" w:rsidRDefault="00791B2B" w:rsidP="00791B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12" w:history="1">
              <w:r w:rsidR="006545E4" w:rsidRPr="00154B8B">
                <w:rPr>
                  <w:rStyle w:val="Hyperlink"/>
                  <w:rFonts w:ascii="Calibri" w:eastAsia="Calibri" w:hAnsi="Calibri" w:cs="Calibri"/>
                  <w:b/>
                </w:rPr>
                <w:t>Growing up in North Yorkshire 2020 Survey reports</w:t>
              </w:r>
            </w:hyperlink>
            <w:r w:rsidR="006545E4" w:rsidRPr="00154B8B">
              <w:rPr>
                <w:rFonts w:ascii="Calibri" w:eastAsia="Calibri" w:hAnsi="Calibri" w:cs="Calibri"/>
                <w:b/>
              </w:rPr>
              <w:t xml:space="preserve"> – discussion of key findings </w:t>
            </w:r>
          </w:p>
          <w:p w:rsidR="006545E4" w:rsidRPr="00154B8B" w:rsidRDefault="00A170C8" w:rsidP="00CA1D46">
            <w:pPr>
              <w:rPr>
                <w:b/>
              </w:rPr>
            </w:pPr>
            <w:r w:rsidRPr="00154B8B">
              <w:t xml:space="preserve">Caroline </w:t>
            </w:r>
            <w:r w:rsidR="00791B2B" w:rsidRPr="00154B8B">
              <w:t xml:space="preserve">provided an overview of the </w:t>
            </w:r>
            <w:r w:rsidRPr="00154B8B">
              <w:t xml:space="preserve">background on the survey and </w:t>
            </w:r>
            <w:r w:rsidR="00CA1D46" w:rsidRPr="00154B8B">
              <w:t>key findings:</w:t>
            </w:r>
            <w:r w:rsidRPr="00154B8B">
              <w:t xml:space="preserve"> </w:t>
            </w:r>
          </w:p>
          <w:p w:rsidR="00CA1D46" w:rsidRPr="00154B8B" w:rsidRDefault="00A170C8" w:rsidP="005360FB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The s</w:t>
            </w:r>
            <w:r w:rsidR="00CC1B98" w:rsidRPr="00154B8B">
              <w:t xml:space="preserve">urvey </w:t>
            </w:r>
            <w:r w:rsidRPr="00154B8B">
              <w:t xml:space="preserve">was </w:t>
            </w:r>
            <w:r w:rsidR="00CC1B98" w:rsidRPr="00154B8B">
              <w:t xml:space="preserve">undertaken in August </w:t>
            </w:r>
            <w:r w:rsidR="00CA1D46" w:rsidRPr="00154B8B">
              <w:t>2020.  It is a large investment and commitment every two years to do this and provides a wealth of detail for everyone to use.</w:t>
            </w:r>
          </w:p>
          <w:p w:rsidR="00C916E0" w:rsidRPr="00154B8B" w:rsidRDefault="00CA1D46" w:rsidP="004E6EB8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The pict</w:t>
            </w:r>
            <w:r w:rsidR="00C916E0" w:rsidRPr="00154B8B">
              <w:t xml:space="preserve">ure is similar to 2018 when the survey was done previously.  </w:t>
            </w:r>
            <w:r w:rsidRPr="00154B8B">
              <w:t xml:space="preserve"> </w:t>
            </w:r>
            <w:r w:rsidRPr="00154B8B">
              <w:t>Young people in the county are resilient, emotional well-being is holding up well.</w:t>
            </w:r>
          </w:p>
          <w:p w:rsidR="00126EC7" w:rsidRPr="00154B8B" w:rsidRDefault="00C916E0" w:rsidP="005360FB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Good results around i</w:t>
            </w:r>
            <w:r w:rsidR="00126EC7" w:rsidRPr="00154B8B">
              <w:t>nclusivity and positive culture in schools, unsurprisingly as schools have had to rally during covid</w:t>
            </w:r>
            <w:r w:rsidRPr="00154B8B">
              <w:t xml:space="preserve"> and support from young people to their schools</w:t>
            </w:r>
            <w:r w:rsidR="00126EC7" w:rsidRPr="00154B8B">
              <w:t>.</w:t>
            </w:r>
          </w:p>
          <w:p w:rsidR="00410169" w:rsidRPr="00154B8B" w:rsidRDefault="00126EC7" w:rsidP="005015C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On</w:t>
            </w:r>
            <w:r w:rsidR="00CA1D46" w:rsidRPr="00154B8B">
              <w:t>-</w:t>
            </w:r>
            <w:r w:rsidRPr="00154B8B">
              <w:t>line safety</w:t>
            </w:r>
            <w:r w:rsidR="00CA1D46" w:rsidRPr="00154B8B">
              <w:t xml:space="preserve"> is</w:t>
            </w:r>
            <w:r w:rsidRPr="00154B8B">
              <w:t xml:space="preserve"> identified as a new area of </w:t>
            </w:r>
            <w:r w:rsidR="0035084C" w:rsidRPr="00154B8B">
              <w:t>priority</w:t>
            </w:r>
            <w:r w:rsidR="00CA1D46" w:rsidRPr="00154B8B">
              <w:t xml:space="preserve"> across the county</w:t>
            </w:r>
            <w:r w:rsidRPr="00154B8B">
              <w:t xml:space="preserve">.  </w:t>
            </w:r>
            <w:r w:rsidR="00410169" w:rsidRPr="00154B8B">
              <w:t>S</w:t>
            </w:r>
            <w:r w:rsidR="001D6FEA" w:rsidRPr="00154B8B">
              <w:t>ee the</w:t>
            </w:r>
            <w:r w:rsidR="00410169" w:rsidRPr="00154B8B">
              <w:t xml:space="preserve"> </w:t>
            </w:r>
            <w:hyperlink r:id="rId13" w:history="1">
              <w:r w:rsidR="00410169" w:rsidRPr="00154B8B">
                <w:rPr>
                  <w:rStyle w:val="Hyperlink"/>
                </w:rPr>
                <w:t>S</w:t>
              </w:r>
              <w:r w:rsidR="0035084C" w:rsidRPr="00154B8B">
                <w:rPr>
                  <w:rStyle w:val="Hyperlink"/>
                </w:rPr>
                <w:t>afeguarding</w:t>
              </w:r>
              <w:r w:rsidR="00410169" w:rsidRPr="00154B8B">
                <w:rPr>
                  <w:rStyle w:val="Hyperlink"/>
                </w:rPr>
                <w:t xml:space="preserve"> Children P</w:t>
              </w:r>
              <w:r w:rsidR="001D6FEA" w:rsidRPr="00154B8B">
                <w:rPr>
                  <w:rStyle w:val="Hyperlink"/>
                </w:rPr>
                <w:t>artnership</w:t>
              </w:r>
            </w:hyperlink>
            <w:r w:rsidR="001D6FEA" w:rsidRPr="00154B8B">
              <w:t xml:space="preserve"> website where there is </w:t>
            </w:r>
            <w:r w:rsidR="0035084C" w:rsidRPr="00154B8B">
              <w:t>useful</w:t>
            </w:r>
            <w:r w:rsidR="001D6FEA" w:rsidRPr="00154B8B">
              <w:t xml:space="preserve"> guidance on this particular topic.</w:t>
            </w:r>
            <w:r w:rsidR="00725FD9" w:rsidRPr="00154B8B">
              <w:t xml:space="preserve">  </w:t>
            </w:r>
          </w:p>
          <w:p w:rsidR="00CC1B98" w:rsidRPr="00154B8B" w:rsidRDefault="0035084C" w:rsidP="00410169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Healthy lifestyle continues to be a priority</w:t>
            </w:r>
            <w:r w:rsidR="00C916E0" w:rsidRPr="00154B8B">
              <w:t xml:space="preserve"> </w:t>
            </w:r>
            <w:r w:rsidR="00410169" w:rsidRPr="00154B8B">
              <w:t>and</w:t>
            </w:r>
            <w:r w:rsidR="00C916E0" w:rsidRPr="00154B8B">
              <w:t xml:space="preserve"> </w:t>
            </w:r>
            <w:r w:rsidR="00410169" w:rsidRPr="00154B8B">
              <w:t>has shown some improvement since 2018</w:t>
            </w:r>
            <w:r w:rsidR="00C916E0" w:rsidRPr="00154B8B">
              <w:t>.</w:t>
            </w:r>
            <w:r w:rsidR="00725FD9" w:rsidRPr="00154B8B">
              <w:t xml:space="preserve">  </w:t>
            </w:r>
            <w:r w:rsidRPr="00154B8B">
              <w:t>Another new area is the implementation and delivery in schools of the statutory relationship and sex and health curriculum.</w:t>
            </w:r>
            <w:r w:rsidR="00410169" w:rsidRPr="00154B8B">
              <w:t xml:space="preserve"> </w:t>
            </w:r>
            <w:r w:rsidR="00410169" w:rsidRPr="00154B8B">
              <w:t>44% feeling generally positive and happy.  52% are getting enough sleep.</w:t>
            </w:r>
          </w:p>
          <w:p w:rsidR="0035084C" w:rsidRPr="00154B8B" w:rsidRDefault="00C916E0" w:rsidP="00984463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There</w:t>
            </w:r>
            <w:r w:rsidR="00410169" w:rsidRPr="00154B8B">
              <w:t xml:space="preserve"> is</w:t>
            </w:r>
            <w:r w:rsidRPr="00154B8B">
              <w:t xml:space="preserve"> a </w:t>
            </w:r>
            <w:r w:rsidR="0035084C" w:rsidRPr="00154B8B">
              <w:t>section on Covid</w:t>
            </w:r>
            <w:r w:rsidR="003B5589" w:rsidRPr="00154B8B">
              <w:t>-19 and home learning</w:t>
            </w:r>
            <w:r w:rsidR="0035084C" w:rsidRPr="00154B8B">
              <w:t xml:space="preserve">.  </w:t>
            </w:r>
            <w:r w:rsidRPr="00154B8B">
              <w:t>Of y</w:t>
            </w:r>
            <w:r w:rsidR="0035084C" w:rsidRPr="00154B8B">
              <w:t>ears 6 and 10 just over 50% say they are getting on better with their family</w:t>
            </w:r>
            <w:r w:rsidRPr="00154B8B">
              <w:t xml:space="preserve"> but this means the other 50% may well not be</w:t>
            </w:r>
            <w:r w:rsidR="0035084C" w:rsidRPr="00154B8B">
              <w:t>.</w:t>
            </w:r>
            <w:r w:rsidRPr="00154B8B">
              <w:t xml:space="preserve">  </w:t>
            </w:r>
            <w:r w:rsidR="0035084C" w:rsidRPr="00154B8B">
              <w:t>A lot have found it hard to stay in touch with friends</w:t>
            </w:r>
            <w:r w:rsidRPr="00154B8B">
              <w:t xml:space="preserve"> during restrictions, lockdowns etc</w:t>
            </w:r>
            <w:r w:rsidR="0035084C" w:rsidRPr="00154B8B">
              <w:t>.</w:t>
            </w:r>
          </w:p>
          <w:p w:rsidR="00A170C8" w:rsidRPr="00154B8B" w:rsidRDefault="00FD6F9D" w:rsidP="001D6FEA">
            <w:pPr>
              <w:pStyle w:val="ListParagraph"/>
              <w:numPr>
                <w:ilvl w:val="0"/>
                <w:numId w:val="26"/>
              </w:numPr>
            </w:pPr>
            <w:r w:rsidRPr="00154B8B">
              <w:t>School culture and academic achievement –</w:t>
            </w:r>
            <w:r w:rsidR="00410169" w:rsidRPr="00154B8B">
              <w:t xml:space="preserve"> </w:t>
            </w:r>
            <w:r w:rsidRPr="00154B8B">
              <w:t xml:space="preserve">on the whole youngsters </w:t>
            </w:r>
            <w:r w:rsidR="00410169" w:rsidRPr="00154B8B">
              <w:t xml:space="preserve">do not </w:t>
            </w:r>
            <w:r w:rsidRPr="00154B8B">
              <w:t>feel th</w:t>
            </w:r>
            <w:r w:rsidR="00410169" w:rsidRPr="00154B8B">
              <w:t xml:space="preserve">ey can see how they have improved which could be </w:t>
            </w:r>
            <w:r w:rsidRPr="00154B8B">
              <w:t xml:space="preserve">related to different practices </w:t>
            </w:r>
            <w:r w:rsidR="00410169" w:rsidRPr="00154B8B">
              <w:t xml:space="preserve">needing to be in place </w:t>
            </w:r>
            <w:r w:rsidRPr="00154B8B">
              <w:t xml:space="preserve">as a result of covid.  </w:t>
            </w:r>
          </w:p>
          <w:p w:rsidR="00FD6F9D" w:rsidRPr="00154B8B" w:rsidRDefault="00FD6F9D" w:rsidP="001D6FEA">
            <w:pPr>
              <w:pStyle w:val="ListParagraph"/>
              <w:numPr>
                <w:ilvl w:val="0"/>
                <w:numId w:val="26"/>
              </w:numPr>
            </w:pPr>
            <w:r w:rsidRPr="00154B8B">
              <w:t xml:space="preserve">School </w:t>
            </w:r>
            <w:r w:rsidR="000F3D4A" w:rsidRPr="00154B8B">
              <w:t>teaching me</w:t>
            </w:r>
            <w:r w:rsidRPr="00154B8B">
              <w:t xml:space="preserve"> to deal with feelings positively </w:t>
            </w:r>
            <w:r w:rsidR="000F3D4A" w:rsidRPr="00154B8B">
              <w:t xml:space="preserve">- </w:t>
            </w:r>
            <w:r w:rsidRPr="00154B8B">
              <w:t xml:space="preserve">KS3&amp;4 almost doubled, </w:t>
            </w:r>
            <w:r w:rsidR="000F3D4A" w:rsidRPr="00154B8B">
              <w:t>up to</w:t>
            </w:r>
            <w:r w:rsidRPr="00154B8B">
              <w:t xml:space="preserve"> 65%</w:t>
            </w:r>
            <w:r w:rsidR="00410169" w:rsidRPr="00154B8B">
              <w:t>, reflecting the level of s</w:t>
            </w:r>
            <w:r w:rsidR="00A15A08" w:rsidRPr="00154B8B">
              <w:t xml:space="preserve">chools helping with emotional health.  </w:t>
            </w:r>
          </w:p>
          <w:p w:rsidR="00A15A08" w:rsidRPr="00154B8B" w:rsidRDefault="00410169" w:rsidP="001D6FEA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S</w:t>
            </w:r>
            <w:r w:rsidR="0064499E" w:rsidRPr="00154B8B">
              <w:t>chools get individualised reports</w:t>
            </w:r>
            <w:r w:rsidRPr="00154B8B">
              <w:t xml:space="preserve"> and as </w:t>
            </w:r>
            <w:r w:rsidR="0064499E" w:rsidRPr="00154B8B">
              <w:t>well</w:t>
            </w:r>
            <w:r w:rsidR="00610947" w:rsidRPr="00154B8B">
              <w:t xml:space="preserve"> </w:t>
            </w:r>
            <w:r w:rsidRPr="00154B8B">
              <w:t xml:space="preserve">as a county-wide report there are </w:t>
            </w:r>
            <w:r w:rsidR="00610947" w:rsidRPr="00154B8B">
              <w:t>so district overview</w:t>
            </w:r>
            <w:r w:rsidRPr="00154B8B">
              <w:t>s</w:t>
            </w:r>
            <w:r w:rsidR="00610947" w:rsidRPr="00154B8B">
              <w:t>.</w:t>
            </w:r>
          </w:p>
          <w:p w:rsidR="00410169" w:rsidRPr="00154B8B" w:rsidRDefault="00DB5ADA" w:rsidP="0061094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 xml:space="preserve">David </w:t>
            </w:r>
            <w:r w:rsidR="00610947" w:rsidRPr="00154B8B">
              <w:t xml:space="preserve">Sharp </w:t>
            </w:r>
            <w:r w:rsidR="00410169" w:rsidRPr="00154B8B">
              <w:t xml:space="preserve">advised that </w:t>
            </w:r>
            <w:r w:rsidRPr="00154B8B">
              <w:t xml:space="preserve">at the Safeguarding board </w:t>
            </w:r>
            <w:r w:rsidR="00410169" w:rsidRPr="00154B8B">
              <w:t>the following was highlighted:</w:t>
            </w:r>
          </w:p>
          <w:p w:rsidR="00410169" w:rsidRPr="00154B8B" w:rsidRDefault="00DB5ADA" w:rsidP="00FE1627">
            <w:pPr>
              <w:pStyle w:val="ListParagraph"/>
              <w:numPr>
                <w:ilvl w:val="0"/>
                <w:numId w:val="32"/>
              </w:numPr>
            </w:pPr>
            <w:r w:rsidRPr="00154B8B">
              <w:t>more bul</w:t>
            </w:r>
            <w:r w:rsidR="00410169" w:rsidRPr="00154B8B">
              <w:t xml:space="preserve">lying being experienced by young people identifying as LGBTQ+ </w:t>
            </w:r>
            <w:r w:rsidRPr="00154B8B">
              <w:t xml:space="preserve"> </w:t>
            </w:r>
          </w:p>
          <w:p w:rsidR="00FE1627" w:rsidRPr="00154B8B" w:rsidRDefault="00DB5ADA" w:rsidP="00FE1627">
            <w:pPr>
              <w:pStyle w:val="ListParagraph"/>
              <w:numPr>
                <w:ilvl w:val="0"/>
                <w:numId w:val="32"/>
              </w:numPr>
            </w:pPr>
            <w:r w:rsidRPr="00154B8B">
              <w:t xml:space="preserve">risky behaviours </w:t>
            </w:r>
            <w:r w:rsidR="00410169" w:rsidRPr="00154B8B">
              <w:t>linked to</w:t>
            </w:r>
            <w:r w:rsidRPr="00154B8B">
              <w:t xml:space="preserve"> drugs and alcohol</w:t>
            </w:r>
            <w:r w:rsidR="00410169" w:rsidRPr="00154B8B">
              <w:t xml:space="preserve"> is evident</w:t>
            </w:r>
            <w:r w:rsidR="00FE1627" w:rsidRPr="00154B8B">
              <w:t>.</w:t>
            </w:r>
          </w:p>
          <w:p w:rsidR="0064499E" w:rsidRPr="00154B8B" w:rsidRDefault="00FE1627" w:rsidP="00FE1627">
            <w:pPr>
              <w:ind w:left="360"/>
            </w:pPr>
            <w:r w:rsidRPr="00154B8B">
              <w:rPr>
                <w:b/>
              </w:rPr>
              <w:t>Action – All -</w:t>
            </w:r>
            <w:r w:rsidRPr="00154B8B">
              <w:t xml:space="preserve"> </w:t>
            </w:r>
            <w:r w:rsidR="00610947" w:rsidRPr="00154B8B">
              <w:t>It would be h</w:t>
            </w:r>
            <w:r w:rsidR="00DB5ADA" w:rsidRPr="00154B8B">
              <w:t xml:space="preserve">elpful to know if </w:t>
            </w:r>
            <w:r w:rsidR="00610947" w:rsidRPr="00154B8B">
              <w:t xml:space="preserve">anyone has </w:t>
            </w:r>
            <w:r w:rsidR="00DB5ADA" w:rsidRPr="00154B8B">
              <w:t>use</w:t>
            </w:r>
            <w:r w:rsidR="00610947" w:rsidRPr="00154B8B">
              <w:t xml:space="preserve">d </w:t>
            </w:r>
            <w:r w:rsidR="00DB5ADA" w:rsidRPr="00154B8B">
              <w:t xml:space="preserve">the data </w:t>
            </w:r>
            <w:r w:rsidR="00935F0E">
              <w:t xml:space="preserve">for </w:t>
            </w:r>
            <w:r w:rsidR="00DB5ADA" w:rsidRPr="00154B8B">
              <w:t>funding bid</w:t>
            </w:r>
            <w:r w:rsidR="00935F0E">
              <w:t>s,</w:t>
            </w:r>
            <w:r w:rsidR="00DB5ADA" w:rsidRPr="00154B8B">
              <w:t xml:space="preserve"> </w:t>
            </w:r>
            <w:r w:rsidRPr="00154B8B">
              <w:t>a</w:t>
            </w:r>
            <w:r w:rsidR="00DB5ADA" w:rsidRPr="00154B8B">
              <w:t xml:space="preserve">s </w:t>
            </w:r>
            <w:r w:rsidRPr="00154B8B">
              <w:t xml:space="preserve">the wider value </w:t>
            </w:r>
            <w:bookmarkStart w:id="0" w:name="_GoBack"/>
            <w:bookmarkEnd w:id="0"/>
            <w:r w:rsidRPr="00154B8B">
              <w:t xml:space="preserve">is questioned – contact David Sharp </w:t>
            </w:r>
            <w:hyperlink r:id="rId14" w:history="1">
              <w:r w:rsidRPr="00154B8B">
                <w:rPr>
                  <w:rStyle w:val="Hyperlink"/>
                </w:rPr>
                <w:t>David@nyy.org.uk</w:t>
              </w:r>
            </w:hyperlink>
            <w:r w:rsidRPr="00154B8B">
              <w:t xml:space="preserve"> or </w:t>
            </w:r>
            <w:hyperlink r:id="rId15" w:history="1">
              <w:r w:rsidRPr="00154B8B">
                <w:rPr>
                  <w:rStyle w:val="Hyperlink"/>
                  <w:rFonts w:ascii="Calibri Light" w:eastAsia="Calibri" w:hAnsi="Calibri Light" w:cs="Times New Roman"/>
                  <w:noProof/>
                  <w:color w:val="0563C1"/>
                  <w:lang w:eastAsia="en-GB"/>
                </w:rPr>
                <w:t>caroline.oneill@communityfirstyorkshire.org.uk</w:t>
              </w:r>
            </w:hyperlink>
          </w:p>
          <w:p w:rsidR="00FE1627" w:rsidRPr="00154B8B" w:rsidRDefault="001823E6" w:rsidP="00FE162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154B8B">
              <w:t>Caroline suggested it would be good if the council have a</w:t>
            </w:r>
            <w:r w:rsidR="00FE1627" w:rsidRPr="00154B8B">
              <w:t xml:space="preserve"> butto</w:t>
            </w:r>
            <w:r w:rsidRPr="00154B8B">
              <w:t xml:space="preserve">n </w:t>
            </w:r>
            <w:r w:rsidR="00FE1627" w:rsidRPr="00154B8B">
              <w:t>to feedback on how the data is being used and will contact NYCC.</w:t>
            </w:r>
          </w:p>
          <w:p w:rsidR="00FE1627" w:rsidRPr="00154B8B" w:rsidRDefault="00FE1627" w:rsidP="00FE1627">
            <w:pPr>
              <w:ind w:left="360"/>
              <w:rPr>
                <w:rFonts w:ascii="Calibri" w:hAnsi="Calibri" w:cs="Calibri"/>
              </w:rPr>
            </w:pPr>
            <w:r w:rsidRPr="00154B8B">
              <w:rPr>
                <w:b/>
              </w:rPr>
              <w:t xml:space="preserve">Action – Caroline </w:t>
            </w:r>
            <w:r w:rsidRPr="00154B8B">
              <w:t>to contact</w:t>
            </w:r>
            <w:r w:rsidRPr="00154B8B">
              <w:rPr>
                <w:b/>
              </w:rPr>
              <w:t xml:space="preserve"> </w:t>
            </w:r>
            <w:r w:rsidR="00096519" w:rsidRPr="00154B8B">
              <w:rPr>
                <w:rFonts w:ascii="Calibri" w:hAnsi="Calibri" w:cs="Calibri"/>
              </w:rPr>
              <w:t>Claire Barrowman,</w:t>
            </w:r>
            <w:r w:rsidRPr="00154B8B">
              <w:rPr>
                <w:rFonts w:ascii="Calibri" w:hAnsi="Calibri" w:cs="Calibri"/>
              </w:rPr>
              <w:t xml:space="preserve"> NYCC </w:t>
            </w:r>
          </w:p>
          <w:p w:rsidR="001823E6" w:rsidRPr="00154B8B" w:rsidRDefault="00FE1627" w:rsidP="00FE162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</w:rPr>
              <w:t xml:space="preserve">For any comments and questions about the survey and reports contact </w:t>
            </w:r>
            <w:r w:rsidRPr="00154B8B">
              <w:rPr>
                <w:rFonts w:ascii="Calibri" w:hAnsi="Calibri" w:cs="Calibri"/>
              </w:rPr>
              <w:t xml:space="preserve">Clare Barrowman </w:t>
            </w:r>
            <w:hyperlink r:id="rId16" w:history="1">
              <w:r w:rsidRPr="00154B8B">
                <w:rPr>
                  <w:rStyle w:val="Hyperlink"/>
                  <w:rFonts w:ascii="Calibri" w:hAnsi="Calibri" w:cs="Calibri"/>
                </w:rPr>
                <w:t>Clare.Barrowman@northyorks.gov.uk</w:t>
              </w:r>
            </w:hyperlink>
            <w:r w:rsidRPr="00154B8B">
              <w:rPr>
                <w:rFonts w:ascii="Calibri" w:hAnsi="Calibri" w:cs="Calibri"/>
              </w:rPr>
              <w:t xml:space="preserve"> </w:t>
            </w:r>
          </w:p>
        </w:tc>
      </w:tr>
      <w:tr w:rsidR="008B7DDD" w:rsidRPr="00154B8B" w:rsidTr="00B249FE">
        <w:tc>
          <w:tcPr>
            <w:tcW w:w="10031" w:type="dxa"/>
          </w:tcPr>
          <w:p w:rsidR="00B249FE" w:rsidRPr="00154B8B" w:rsidRDefault="006545E4" w:rsidP="006545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lang w:eastAsia="en-GB"/>
              </w:rPr>
            </w:pPr>
            <w:r w:rsidRPr="00154B8B">
              <w:rPr>
                <w:rFonts w:ascii="Calibri" w:hAnsi="Calibri" w:cs="Calibri"/>
                <w:b/>
              </w:rPr>
              <w:t xml:space="preserve">Revisiting the Strategy to Tackle Loneliness - </w:t>
            </w:r>
            <w:hyperlink r:id="rId17" w:history="1">
              <w:r w:rsidRPr="00154B8B">
                <w:rPr>
                  <w:rStyle w:val="Hyperlink"/>
                  <w:rFonts w:ascii="Calibri" w:hAnsi="Calibri" w:cs="Calibri"/>
                  <w:b/>
                </w:rPr>
                <w:t>Action Plan and res</w:t>
              </w:r>
              <w:r w:rsidRPr="00154B8B">
                <w:rPr>
                  <w:rStyle w:val="Hyperlink"/>
                  <w:rFonts w:ascii="Calibri" w:hAnsi="Calibri" w:cs="Calibri"/>
                  <w:b/>
                </w:rPr>
                <w:t>o</w:t>
              </w:r>
              <w:r w:rsidRPr="00154B8B">
                <w:rPr>
                  <w:rStyle w:val="Hyperlink"/>
                  <w:rFonts w:ascii="Calibri" w:hAnsi="Calibri" w:cs="Calibri"/>
                  <w:b/>
                </w:rPr>
                <w:t>urces</w:t>
              </w:r>
            </w:hyperlink>
            <w:r w:rsidRPr="00154B8B">
              <w:rPr>
                <w:rFonts w:ascii="Calibri" w:hAnsi="Calibri" w:cs="Calibri"/>
                <w:b/>
              </w:rPr>
              <w:t xml:space="preserve"> – Caroline O’Neill</w:t>
            </w:r>
          </w:p>
          <w:p w:rsidR="003254A4" w:rsidRPr="00154B8B" w:rsidRDefault="000839BF" w:rsidP="006442E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lang w:eastAsia="en-GB"/>
              </w:rPr>
            </w:pPr>
            <w:r w:rsidRPr="00154B8B">
              <w:rPr>
                <w:rFonts w:ascii="Calibri" w:hAnsi="Calibri" w:cs="Calibri"/>
                <w:bCs/>
                <w:lang w:eastAsia="en-GB"/>
              </w:rPr>
              <w:t xml:space="preserve">Caroline 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>recapped on this p</w:t>
            </w:r>
            <w:r w:rsidRPr="00154B8B">
              <w:rPr>
                <w:rFonts w:ascii="Calibri" w:hAnsi="Calibri" w:cs="Calibri"/>
                <w:bCs/>
                <w:lang w:eastAsia="en-GB"/>
              </w:rPr>
              <w:t xml:space="preserve">iece of work that 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 xml:space="preserve">was issued in early 2020, which </w:t>
            </w:r>
            <w:r w:rsidRPr="00154B8B">
              <w:rPr>
                <w:rFonts w:ascii="Calibri" w:hAnsi="Calibri" w:cs="Calibri"/>
                <w:bCs/>
                <w:lang w:eastAsia="en-GB"/>
              </w:rPr>
              <w:t xml:space="preserve">had a steering group that pulled together colleagues from around the county working across all </w:t>
            </w:r>
            <w:r w:rsidR="00096519" w:rsidRPr="00154B8B">
              <w:rPr>
                <w:rFonts w:ascii="Calibri" w:hAnsi="Calibri" w:cs="Calibri"/>
                <w:bCs/>
                <w:lang w:eastAsia="en-GB"/>
              </w:rPr>
              <w:t>sectors</w:t>
            </w:r>
            <w:r w:rsidRPr="00154B8B">
              <w:rPr>
                <w:rFonts w:ascii="Calibri" w:hAnsi="Calibri" w:cs="Calibri"/>
                <w:bCs/>
                <w:lang w:eastAsia="en-GB"/>
              </w:rPr>
              <w:t xml:space="preserve">.  Since then 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 xml:space="preserve">it’s been valuable and built upon.  </w:t>
            </w:r>
            <w:r w:rsidRPr="00154B8B">
              <w:rPr>
                <w:rFonts w:ascii="Calibri" w:hAnsi="Calibri" w:cs="Calibri"/>
                <w:bCs/>
                <w:lang w:eastAsia="en-GB"/>
              </w:rPr>
              <w:t xml:space="preserve">During the project 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>itself</w:t>
            </w:r>
            <w:r w:rsidRPr="00154B8B">
              <w:rPr>
                <w:rFonts w:ascii="Calibri" w:hAnsi="Calibri" w:cs="Calibri"/>
                <w:bCs/>
                <w:lang w:eastAsia="en-GB"/>
              </w:rPr>
              <w:t xml:space="preserve"> a lot of resources were made available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 xml:space="preserve"> – posters, ideas of activities to do etc</w:t>
            </w:r>
            <w:r w:rsidRPr="00154B8B">
              <w:rPr>
                <w:rFonts w:ascii="Calibri" w:hAnsi="Calibri" w:cs="Calibri"/>
                <w:bCs/>
                <w:lang w:eastAsia="en-GB"/>
              </w:rPr>
              <w:t>.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 xml:space="preserve">  </w:t>
            </w:r>
          </w:p>
          <w:p w:rsidR="00096519" w:rsidRPr="00154B8B" w:rsidRDefault="001A7C98" w:rsidP="001A7C9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lang w:eastAsia="en-GB"/>
              </w:rPr>
            </w:pPr>
            <w:r w:rsidRPr="00154B8B">
              <w:rPr>
                <w:rFonts w:ascii="Calibri" w:hAnsi="Calibri" w:cs="Calibri"/>
                <w:bCs/>
                <w:lang w:eastAsia="en-GB"/>
              </w:rPr>
              <w:t xml:space="preserve">Request of the group today </w:t>
            </w:r>
            <w:r w:rsidR="003254A4" w:rsidRPr="00154B8B">
              <w:rPr>
                <w:rFonts w:ascii="Calibri" w:hAnsi="Calibri" w:cs="Calibri"/>
                <w:bCs/>
                <w:lang w:eastAsia="en-GB"/>
              </w:rPr>
              <w:t xml:space="preserve">is </w:t>
            </w:r>
            <w:r w:rsidRPr="00154B8B">
              <w:rPr>
                <w:rFonts w:ascii="Calibri" w:hAnsi="Calibri" w:cs="Calibri"/>
                <w:bCs/>
                <w:lang w:eastAsia="en-GB"/>
              </w:rPr>
              <w:t>to k</w:t>
            </w:r>
            <w:r w:rsidR="00D2271E" w:rsidRPr="00154B8B">
              <w:rPr>
                <w:rFonts w:ascii="Calibri" w:hAnsi="Calibri" w:cs="Calibri"/>
                <w:bCs/>
                <w:lang w:eastAsia="en-GB"/>
              </w:rPr>
              <w:t>eep it alive</w:t>
            </w:r>
            <w:r w:rsidRPr="00154B8B">
              <w:rPr>
                <w:rFonts w:ascii="Calibri" w:hAnsi="Calibri" w:cs="Calibri"/>
                <w:bCs/>
                <w:lang w:eastAsia="en-GB"/>
              </w:rPr>
              <w:t xml:space="preserve"> and </w:t>
            </w:r>
            <w:r w:rsidR="00D2271E" w:rsidRPr="00154B8B">
              <w:rPr>
                <w:rFonts w:ascii="Calibri" w:hAnsi="Calibri" w:cs="Calibri"/>
                <w:bCs/>
                <w:lang w:eastAsia="en-GB"/>
              </w:rPr>
              <w:t>make use of the</w:t>
            </w:r>
            <w:r w:rsidRPr="00154B8B">
              <w:rPr>
                <w:rFonts w:ascii="Calibri" w:hAnsi="Calibri" w:cs="Calibri"/>
                <w:bCs/>
                <w:lang w:eastAsia="en-GB"/>
              </w:rPr>
              <w:t>se</w:t>
            </w:r>
            <w:r w:rsidR="00D2271E" w:rsidRPr="00154B8B">
              <w:rPr>
                <w:rFonts w:ascii="Calibri" w:hAnsi="Calibri" w:cs="Calibri"/>
                <w:bCs/>
                <w:lang w:eastAsia="en-GB"/>
              </w:rPr>
              <w:t xml:space="preserve"> resources.  </w:t>
            </w:r>
            <w:r w:rsidR="00096519" w:rsidRPr="00154B8B">
              <w:rPr>
                <w:rFonts w:ascii="Calibri" w:hAnsi="Calibri" w:cs="Calibri"/>
                <w:bCs/>
                <w:lang w:eastAsia="en-GB"/>
              </w:rPr>
              <w:t>The data in the strategy can provide evidence for funding bids.</w:t>
            </w:r>
          </w:p>
          <w:p w:rsidR="00096519" w:rsidRPr="00154B8B" w:rsidRDefault="00096519" w:rsidP="0009651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lang w:eastAsia="en-GB"/>
              </w:rPr>
            </w:pPr>
            <w:r w:rsidRPr="00154B8B">
              <w:rPr>
                <w:rFonts w:ascii="Calibri" w:hAnsi="Calibri" w:cs="Calibri"/>
                <w:bCs/>
                <w:lang w:eastAsia="en-GB"/>
              </w:rPr>
              <w:t xml:space="preserve">Data from 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 xml:space="preserve">ONS </w:t>
            </w:r>
            <w:r w:rsidRPr="00154B8B">
              <w:rPr>
                <w:rFonts w:ascii="Calibri" w:hAnsi="Calibri" w:cs="Calibri"/>
                <w:bCs/>
                <w:lang w:eastAsia="en-GB"/>
              </w:rPr>
              <w:t>is indicating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 xml:space="preserve"> that 25-45 year olds were feeling isolated</w:t>
            </w:r>
            <w:r w:rsidRPr="00154B8B">
              <w:rPr>
                <w:rFonts w:ascii="Calibri" w:hAnsi="Calibri" w:cs="Calibri"/>
                <w:bCs/>
                <w:lang w:eastAsia="en-GB"/>
              </w:rPr>
              <w:t xml:space="preserve"> more than</w:t>
            </w:r>
            <w:r w:rsidR="001A7C98" w:rsidRPr="00154B8B">
              <w:rPr>
                <w:rFonts w:ascii="Calibri" w:hAnsi="Calibri" w:cs="Calibri"/>
                <w:bCs/>
                <w:lang w:eastAsia="en-GB"/>
              </w:rPr>
              <w:t xml:space="preserve"> older people.  </w:t>
            </w:r>
          </w:p>
          <w:p w:rsidR="006545E4" w:rsidRPr="00154B8B" w:rsidRDefault="00935F0E" w:rsidP="00935F0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Cs/>
                <w:lang w:eastAsia="en-GB"/>
              </w:rPr>
              <w:t>R</w:t>
            </w:r>
            <w:r w:rsidR="00096519" w:rsidRPr="00154B8B">
              <w:rPr>
                <w:rFonts w:ascii="Calibri" w:hAnsi="Calibri" w:cs="Calibri"/>
                <w:bCs/>
                <w:lang w:eastAsia="en-GB"/>
              </w:rPr>
              <w:t>urality does not help people reconnect with one another or attend social events</w:t>
            </w:r>
            <w:r w:rsidR="003254A4" w:rsidRPr="00154B8B">
              <w:rPr>
                <w:rFonts w:ascii="Calibri" w:hAnsi="Calibri" w:cs="Calibri"/>
                <w:bCs/>
                <w:lang w:eastAsia="en-GB"/>
              </w:rPr>
              <w:t>.</w:t>
            </w:r>
            <w:r w:rsidR="006B299E" w:rsidRPr="00154B8B">
              <w:rPr>
                <w:rFonts w:ascii="Calibri" w:hAnsi="Calibri" w:cs="Calibri"/>
                <w:bCs/>
                <w:lang w:eastAsia="en-GB"/>
              </w:rPr>
              <w:t xml:space="preserve"> </w:t>
            </w:r>
          </w:p>
        </w:tc>
      </w:tr>
      <w:tr w:rsidR="008B7DDD" w:rsidRPr="00154B8B" w:rsidTr="00B249FE">
        <w:tc>
          <w:tcPr>
            <w:tcW w:w="10031" w:type="dxa"/>
            <w:vAlign w:val="center"/>
          </w:tcPr>
          <w:p w:rsidR="009C035F" w:rsidRPr="00154B8B" w:rsidRDefault="005B3BE6" w:rsidP="00154B8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  <w:b/>
              </w:rPr>
              <w:t>Climate Change and COP26 conference November 2021 –</w:t>
            </w:r>
            <w:r w:rsidR="009C035F" w:rsidRPr="00154B8B">
              <w:rPr>
                <w:rFonts w:ascii="Calibri" w:hAnsi="Calibri" w:cs="Calibri"/>
                <w:b/>
              </w:rPr>
              <w:t xml:space="preserve"> </w:t>
            </w:r>
            <w:r w:rsidR="009C035F" w:rsidRPr="00154B8B">
              <w:rPr>
                <w:rFonts w:ascii="Calibri" w:hAnsi="Calibri" w:cs="Calibri"/>
                <w:b/>
                <w:bCs/>
                <w:lang w:eastAsia="en-GB"/>
              </w:rPr>
              <w:t xml:space="preserve">Katie Thomas, </w:t>
            </w:r>
            <w:r w:rsidRPr="00154B8B">
              <w:rPr>
                <w:rFonts w:ascii="Calibri" w:hAnsi="Calibri" w:cs="Calibri"/>
                <w:b/>
                <w:lang w:eastAsia="en-GB"/>
              </w:rPr>
              <w:t>Senior Strategy Manager</w:t>
            </w:r>
            <w:r w:rsidR="009C035F" w:rsidRPr="00154B8B">
              <w:rPr>
                <w:rFonts w:ascii="Calibri" w:hAnsi="Calibri" w:cs="Calibri"/>
                <w:b/>
                <w:lang w:eastAsia="en-GB"/>
              </w:rPr>
              <w:t xml:space="preserve">, </w:t>
            </w:r>
            <w:r w:rsidRPr="00154B8B">
              <w:rPr>
                <w:rFonts w:ascii="Calibri" w:hAnsi="Calibri" w:cs="Calibri"/>
                <w:b/>
                <w:lang w:eastAsia="en-GB"/>
              </w:rPr>
              <w:t>Low Carbon and Environment, York &amp; North Yorkshire Local Enterprise Partnership</w:t>
            </w:r>
            <w:r w:rsidR="00154B8B" w:rsidRPr="00154B8B">
              <w:rPr>
                <w:rFonts w:ascii="Calibri" w:hAnsi="Calibri" w:cs="Calibri"/>
                <w:b/>
                <w:lang w:eastAsia="en-GB"/>
              </w:rPr>
              <w:t xml:space="preserve"> - </w:t>
            </w:r>
            <w:r w:rsidR="009C035F" w:rsidRPr="00154B8B">
              <w:rPr>
                <w:rFonts w:ascii="Calibri" w:hAnsi="Calibri" w:cs="Calibri"/>
              </w:rPr>
              <w:t>p</w:t>
            </w:r>
            <w:r w:rsidR="009C035F" w:rsidRPr="00154B8B">
              <w:rPr>
                <w:rFonts w:ascii="Calibri" w:hAnsi="Calibri" w:cs="Calibri"/>
              </w:rPr>
              <w:t>resentation</w:t>
            </w:r>
            <w:r w:rsidR="009C035F" w:rsidRPr="00154B8B">
              <w:rPr>
                <w:rFonts w:ascii="Calibri" w:hAnsi="Calibri" w:cs="Calibri"/>
              </w:rPr>
              <w:t xml:space="preserve"> attached</w:t>
            </w:r>
          </w:p>
          <w:p w:rsidR="009C035F" w:rsidRPr="00154B8B" w:rsidRDefault="00892366" w:rsidP="00EC68B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Katie talked through </w:t>
            </w:r>
            <w:r w:rsidR="009C035F" w:rsidRPr="00154B8B">
              <w:rPr>
                <w:rFonts w:ascii="Calibri" w:hAnsi="Calibri" w:cs="Calibri"/>
              </w:rPr>
              <w:t>the</w:t>
            </w:r>
            <w:r w:rsidRPr="00154B8B">
              <w:rPr>
                <w:rFonts w:ascii="Calibri" w:hAnsi="Calibri" w:cs="Calibri"/>
              </w:rPr>
              <w:t xml:space="preserve"> presentation </w:t>
            </w:r>
            <w:r w:rsidR="009C035F" w:rsidRPr="00154B8B">
              <w:rPr>
                <w:rFonts w:ascii="Calibri" w:hAnsi="Calibri" w:cs="Calibri"/>
              </w:rPr>
              <w:t xml:space="preserve">detailing plans for COP26, </w:t>
            </w:r>
            <w:r w:rsidRPr="00154B8B">
              <w:rPr>
                <w:rFonts w:ascii="Calibri" w:hAnsi="Calibri" w:cs="Calibri"/>
              </w:rPr>
              <w:t>Net-Zero Plans</w:t>
            </w:r>
            <w:r w:rsidR="00C67174" w:rsidRPr="00154B8B">
              <w:rPr>
                <w:rFonts w:ascii="Calibri" w:hAnsi="Calibri" w:cs="Calibri"/>
              </w:rPr>
              <w:t xml:space="preserve"> covering the global, national, regional and local picture</w:t>
            </w:r>
            <w:r w:rsidR="009C035F" w:rsidRPr="00154B8B">
              <w:rPr>
                <w:rFonts w:ascii="Calibri" w:hAnsi="Calibri" w:cs="Calibri"/>
              </w:rPr>
              <w:t xml:space="preserve">, and action which can be taken to meet the local 2038 targets and the Government </w:t>
            </w:r>
            <w:r w:rsidR="00C67174" w:rsidRPr="00154B8B">
              <w:rPr>
                <w:rFonts w:ascii="Calibri" w:hAnsi="Calibri" w:cs="Calibri"/>
              </w:rPr>
              <w:t xml:space="preserve">goal of net zero by 2050.  </w:t>
            </w:r>
          </w:p>
          <w:p w:rsidR="00892366" w:rsidRPr="00154B8B" w:rsidRDefault="009C035F" w:rsidP="009C035F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54B8B">
              <w:rPr>
                <w:sz w:val="22"/>
                <w:szCs w:val="22"/>
              </w:rPr>
              <w:t xml:space="preserve">The COP26 </w:t>
            </w:r>
            <w:r w:rsidRPr="00154B8B">
              <w:rPr>
                <w:b/>
                <w:bCs/>
                <w:color w:val="0462C1"/>
                <w:sz w:val="22"/>
                <w:szCs w:val="22"/>
              </w:rPr>
              <w:t>TOOLKIT</w:t>
            </w:r>
            <w:r w:rsidRPr="00154B8B">
              <w:rPr>
                <w:sz w:val="22"/>
                <w:szCs w:val="22"/>
              </w:rPr>
              <w:t xml:space="preserve"> </w:t>
            </w:r>
            <w:r w:rsidRPr="00154B8B">
              <w:rPr>
                <w:sz w:val="22"/>
                <w:szCs w:val="22"/>
              </w:rPr>
              <w:t>for local authorities</w:t>
            </w:r>
            <w:r w:rsidRPr="00154B8B">
              <w:rPr>
                <w:sz w:val="22"/>
                <w:szCs w:val="22"/>
              </w:rPr>
              <w:t xml:space="preserve"> is useful </w:t>
            </w:r>
            <w:r w:rsidRPr="00154B8B">
              <w:rPr>
                <w:sz w:val="22"/>
                <w:szCs w:val="22"/>
              </w:rPr>
              <w:t xml:space="preserve">for other </w:t>
            </w:r>
            <w:r w:rsidR="00DD5E5A" w:rsidRPr="00154B8B">
              <w:rPr>
                <w:sz w:val="22"/>
                <w:szCs w:val="22"/>
              </w:rPr>
              <w:t>organisations</w:t>
            </w:r>
            <w:r w:rsidRPr="00154B8B">
              <w:rPr>
                <w:sz w:val="22"/>
                <w:szCs w:val="22"/>
              </w:rPr>
              <w:t>.</w:t>
            </w:r>
          </w:p>
          <w:p w:rsidR="00443D04" w:rsidRPr="00154B8B" w:rsidRDefault="00DD5E5A" w:rsidP="002A399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</w:rPr>
              <w:t>The LEP is c</w:t>
            </w:r>
            <w:r w:rsidR="004E1D0A" w:rsidRPr="00154B8B">
              <w:rPr>
                <w:rFonts w:ascii="Calibri" w:hAnsi="Calibri" w:cs="Calibri"/>
              </w:rPr>
              <w:t xml:space="preserve">ollecting case studies – any interesting examples email </w:t>
            </w:r>
            <w:hyperlink r:id="rId18" w:history="1">
              <w:r w:rsidR="004E1D0A" w:rsidRPr="00154B8B">
                <w:rPr>
                  <w:rStyle w:val="Hyperlink"/>
                  <w:rFonts w:ascii="Calibri" w:hAnsi="Calibri" w:cs="Calibri"/>
                </w:rPr>
                <w:t>Katie.privett@ynylep.com</w:t>
              </w:r>
            </w:hyperlink>
            <w:r w:rsidR="004E1D0A" w:rsidRPr="00154B8B">
              <w:rPr>
                <w:rFonts w:ascii="Calibri" w:hAnsi="Calibri" w:cs="Calibri"/>
              </w:rPr>
              <w:t xml:space="preserve"> </w:t>
            </w:r>
          </w:p>
          <w:p w:rsidR="00DD5E5A" w:rsidRPr="00154B8B" w:rsidRDefault="00DD5E5A" w:rsidP="00DD5E5A">
            <w:p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</w:rPr>
              <w:t>Discussion:</w:t>
            </w:r>
          </w:p>
          <w:p w:rsidR="00B15434" w:rsidRPr="00154B8B" w:rsidRDefault="00B15434" w:rsidP="002A399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</w:rPr>
              <w:t xml:space="preserve">Lisa </w:t>
            </w:r>
            <w:r w:rsidR="005E340D" w:rsidRPr="00154B8B">
              <w:rPr>
                <w:rFonts w:ascii="Calibri" w:hAnsi="Calibri" w:cs="Calibri"/>
              </w:rPr>
              <w:t xml:space="preserve">Holden </w:t>
            </w:r>
            <w:r w:rsidR="00DD5E5A" w:rsidRPr="00154B8B">
              <w:rPr>
                <w:rFonts w:ascii="Calibri" w:hAnsi="Calibri" w:cs="Calibri"/>
              </w:rPr>
              <w:t>asked</w:t>
            </w:r>
            <w:r w:rsidRPr="00154B8B">
              <w:rPr>
                <w:rFonts w:ascii="Calibri" w:hAnsi="Calibri" w:cs="Calibri"/>
              </w:rPr>
              <w:t xml:space="preserve"> if there were any initiatives</w:t>
            </w:r>
            <w:r w:rsidR="00DD5E5A" w:rsidRPr="00154B8B">
              <w:rPr>
                <w:rFonts w:ascii="Calibri" w:hAnsi="Calibri" w:cs="Calibri"/>
              </w:rPr>
              <w:t xml:space="preserve"> to help people on low incomes. Katie advised that it is of concern that people who are unable to fund changes themselves often</w:t>
            </w:r>
            <w:r w:rsidRPr="00154B8B">
              <w:rPr>
                <w:rFonts w:ascii="Calibri" w:hAnsi="Calibri" w:cs="Calibri"/>
              </w:rPr>
              <w:t xml:space="preserve"> get left behind</w:t>
            </w:r>
            <w:r w:rsidR="00DD5E5A" w:rsidRPr="00154B8B">
              <w:rPr>
                <w:rFonts w:ascii="Calibri" w:hAnsi="Calibri" w:cs="Calibri"/>
              </w:rPr>
              <w:t xml:space="preserve"> and the LEP is mindful of this in its submissions for funding to G</w:t>
            </w:r>
            <w:r w:rsidRPr="00154B8B">
              <w:rPr>
                <w:rFonts w:ascii="Calibri" w:hAnsi="Calibri" w:cs="Calibri"/>
              </w:rPr>
              <w:t>overnment</w:t>
            </w:r>
            <w:r w:rsidR="005E340D" w:rsidRPr="00154B8B">
              <w:rPr>
                <w:rFonts w:ascii="Calibri" w:hAnsi="Calibri" w:cs="Calibri"/>
              </w:rPr>
              <w:t>.</w:t>
            </w:r>
          </w:p>
          <w:p w:rsidR="00961241" w:rsidRPr="00154B8B" w:rsidRDefault="00961241" w:rsidP="002A399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</w:rPr>
              <w:t>David Sharp asked where the money is going to come from to do some of these things</w:t>
            </w:r>
            <w:r w:rsidR="00DD5E5A" w:rsidRPr="00154B8B">
              <w:rPr>
                <w:rFonts w:ascii="Calibri" w:hAnsi="Calibri" w:cs="Calibri"/>
              </w:rPr>
              <w:t xml:space="preserve"> outlined in the presentation</w:t>
            </w:r>
            <w:r w:rsidRPr="00154B8B">
              <w:rPr>
                <w:rFonts w:ascii="Calibri" w:hAnsi="Calibri" w:cs="Calibri"/>
              </w:rPr>
              <w:t xml:space="preserve">.  </w:t>
            </w:r>
            <w:r w:rsidR="00EC5C85" w:rsidRPr="00154B8B">
              <w:rPr>
                <w:rFonts w:ascii="Calibri" w:hAnsi="Calibri" w:cs="Calibri"/>
              </w:rPr>
              <w:t xml:space="preserve">Katie </w:t>
            </w:r>
            <w:r w:rsidR="00DD5E5A" w:rsidRPr="00154B8B">
              <w:rPr>
                <w:rFonts w:ascii="Calibri" w:hAnsi="Calibri" w:cs="Calibri"/>
              </w:rPr>
              <w:t xml:space="preserve">advised that </w:t>
            </w:r>
            <w:r w:rsidRPr="00154B8B">
              <w:rPr>
                <w:rFonts w:ascii="Calibri" w:hAnsi="Calibri" w:cs="Calibri"/>
              </w:rPr>
              <w:t xml:space="preserve">the LEP have capital funding but </w:t>
            </w:r>
            <w:r w:rsidR="00DD5E5A" w:rsidRPr="00154B8B">
              <w:rPr>
                <w:rFonts w:ascii="Calibri" w:hAnsi="Calibri" w:cs="Calibri"/>
              </w:rPr>
              <w:t xml:space="preserve">as </w:t>
            </w:r>
            <w:r w:rsidRPr="00154B8B">
              <w:rPr>
                <w:rFonts w:ascii="Calibri" w:hAnsi="Calibri" w:cs="Calibri"/>
              </w:rPr>
              <w:t xml:space="preserve">there is a national </w:t>
            </w:r>
            <w:r w:rsidR="00DD5E5A" w:rsidRPr="00154B8B">
              <w:rPr>
                <w:rFonts w:ascii="Calibri" w:hAnsi="Calibri" w:cs="Calibri"/>
              </w:rPr>
              <w:t>review of LEPs and their role, it is not clear what capital and other funding there will be</w:t>
            </w:r>
            <w:r w:rsidRPr="00154B8B">
              <w:rPr>
                <w:rFonts w:ascii="Calibri" w:hAnsi="Calibri" w:cs="Calibri"/>
              </w:rPr>
              <w:t xml:space="preserve">.  </w:t>
            </w:r>
            <w:r w:rsidR="00DD5E5A" w:rsidRPr="00154B8B">
              <w:rPr>
                <w:rFonts w:ascii="Calibri" w:hAnsi="Calibri" w:cs="Calibri"/>
              </w:rPr>
              <w:t>There is an expectation that on</w:t>
            </w:r>
            <w:r w:rsidRPr="00154B8B">
              <w:rPr>
                <w:rFonts w:ascii="Calibri" w:hAnsi="Calibri" w:cs="Calibri"/>
              </w:rPr>
              <w:t xml:space="preserve"> the back of the </w:t>
            </w:r>
            <w:r w:rsidR="00DD5E5A" w:rsidRPr="00154B8B">
              <w:rPr>
                <w:rFonts w:ascii="Calibri" w:hAnsi="Calibri" w:cs="Calibri"/>
              </w:rPr>
              <w:t>G</w:t>
            </w:r>
            <w:r w:rsidRPr="00154B8B">
              <w:rPr>
                <w:rFonts w:ascii="Calibri" w:hAnsi="Calibri" w:cs="Calibri"/>
              </w:rPr>
              <w:t xml:space="preserve">overnment </w:t>
            </w:r>
            <w:r w:rsidR="00DD5E5A" w:rsidRPr="00154B8B">
              <w:rPr>
                <w:rFonts w:ascii="Calibri" w:hAnsi="Calibri" w:cs="Calibri"/>
              </w:rPr>
              <w:t>S</w:t>
            </w:r>
            <w:r w:rsidRPr="00154B8B">
              <w:rPr>
                <w:rFonts w:ascii="Calibri" w:hAnsi="Calibri" w:cs="Calibri"/>
              </w:rPr>
              <w:t>trategy further funding</w:t>
            </w:r>
            <w:r w:rsidR="00EB329E" w:rsidRPr="00154B8B">
              <w:rPr>
                <w:rFonts w:ascii="Calibri" w:hAnsi="Calibri" w:cs="Calibri"/>
              </w:rPr>
              <w:t xml:space="preserve"> </w:t>
            </w:r>
            <w:r w:rsidR="00DD5E5A" w:rsidRPr="00154B8B">
              <w:rPr>
                <w:rFonts w:ascii="Calibri" w:hAnsi="Calibri" w:cs="Calibri"/>
              </w:rPr>
              <w:t xml:space="preserve">will come through linking with </w:t>
            </w:r>
            <w:r w:rsidR="00EB329E" w:rsidRPr="00154B8B">
              <w:rPr>
                <w:rFonts w:ascii="Calibri" w:hAnsi="Calibri" w:cs="Calibri"/>
              </w:rPr>
              <w:t>skills and training</w:t>
            </w:r>
            <w:r w:rsidRPr="00154B8B">
              <w:rPr>
                <w:rFonts w:ascii="Calibri" w:hAnsi="Calibri" w:cs="Calibri"/>
              </w:rPr>
              <w:t xml:space="preserve">.  </w:t>
            </w:r>
          </w:p>
          <w:p w:rsidR="005B3BE6" w:rsidRPr="00154B8B" w:rsidRDefault="004A4E3C" w:rsidP="00DD5E5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</w:rPr>
              <w:t xml:space="preserve">Caroline added the </w:t>
            </w:r>
            <w:r w:rsidR="00DD5E5A" w:rsidRPr="00154B8B">
              <w:rPr>
                <w:rFonts w:ascii="Calibri" w:hAnsi="Calibri" w:cs="Calibri"/>
              </w:rPr>
              <w:t>S</w:t>
            </w:r>
            <w:r w:rsidRPr="00154B8B">
              <w:rPr>
                <w:rFonts w:ascii="Calibri" w:hAnsi="Calibri" w:cs="Calibri"/>
              </w:rPr>
              <w:t xml:space="preserve">hared </w:t>
            </w:r>
            <w:r w:rsidR="00DD5E5A" w:rsidRPr="00154B8B">
              <w:rPr>
                <w:rFonts w:ascii="Calibri" w:hAnsi="Calibri" w:cs="Calibri"/>
              </w:rPr>
              <w:t>Prosperity F</w:t>
            </w:r>
            <w:r w:rsidRPr="00154B8B">
              <w:rPr>
                <w:rFonts w:ascii="Calibri" w:hAnsi="Calibri" w:cs="Calibri"/>
              </w:rPr>
              <w:t xml:space="preserve">und </w:t>
            </w:r>
            <w:r w:rsidR="00DD5E5A" w:rsidRPr="00154B8B">
              <w:rPr>
                <w:rFonts w:ascii="Calibri" w:hAnsi="Calibri" w:cs="Calibri"/>
              </w:rPr>
              <w:t>due to be announced in 2022 may provide investment to support the changes needed</w:t>
            </w:r>
            <w:r w:rsidRPr="00154B8B">
              <w:rPr>
                <w:rFonts w:ascii="Calibri" w:hAnsi="Calibri" w:cs="Calibri"/>
              </w:rPr>
              <w:t xml:space="preserve">.  </w:t>
            </w:r>
          </w:p>
        </w:tc>
      </w:tr>
      <w:tr w:rsidR="004225C6" w:rsidRPr="00154B8B" w:rsidTr="00B249FE">
        <w:tc>
          <w:tcPr>
            <w:tcW w:w="10031" w:type="dxa"/>
          </w:tcPr>
          <w:p w:rsidR="00DD5E5A" w:rsidRPr="00154B8B" w:rsidRDefault="005B3BE6" w:rsidP="00DD5E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lang w:eastAsia="en-GB"/>
              </w:rPr>
            </w:pPr>
            <w:r w:rsidRPr="00154B8B">
              <w:rPr>
                <w:rFonts w:ascii="Calibri" w:eastAsia="Calibri" w:hAnsi="Calibri" w:cs="Calibri"/>
                <w:b/>
              </w:rPr>
              <w:t xml:space="preserve">Children Safeguarding Partnership – training and </w:t>
            </w:r>
            <w:r w:rsidR="00B73CBD" w:rsidRPr="00154B8B">
              <w:rPr>
                <w:rFonts w:ascii="Calibri" w:eastAsia="Calibri" w:hAnsi="Calibri" w:cs="Calibri"/>
                <w:b/>
              </w:rPr>
              <w:t>self-assessment</w:t>
            </w:r>
            <w:r w:rsidRPr="00154B8B">
              <w:rPr>
                <w:rFonts w:ascii="Calibri" w:eastAsia="Calibri" w:hAnsi="Calibri" w:cs="Calibri"/>
                <w:b/>
              </w:rPr>
              <w:t xml:space="preserve"> update </w:t>
            </w:r>
          </w:p>
          <w:p w:rsidR="00DD5E5A" w:rsidRPr="00154B8B" w:rsidRDefault="00C7302B" w:rsidP="00DD5E5A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/>
                <w:lang w:eastAsia="en-GB"/>
              </w:rPr>
            </w:pPr>
            <w:r w:rsidRPr="00154B8B">
              <w:rPr>
                <w:rFonts w:ascii="Calibri" w:hAnsi="Calibri" w:cs="Calibri"/>
                <w:lang w:eastAsia="en-GB"/>
              </w:rPr>
              <w:t xml:space="preserve">Caroline </w:t>
            </w:r>
            <w:r w:rsidR="00DD5E5A" w:rsidRPr="00154B8B">
              <w:rPr>
                <w:rFonts w:ascii="Calibri" w:hAnsi="Calibri" w:cs="Calibri"/>
                <w:lang w:eastAsia="en-GB"/>
              </w:rPr>
              <w:t>advised th</w:t>
            </w:r>
            <w:r w:rsidRPr="00154B8B">
              <w:rPr>
                <w:rFonts w:ascii="Calibri" w:hAnsi="Calibri" w:cs="Calibri"/>
                <w:lang w:eastAsia="en-GB"/>
              </w:rPr>
              <w:t xml:space="preserve">at </w:t>
            </w:r>
            <w:r w:rsidR="009C1840" w:rsidRPr="00154B8B">
              <w:rPr>
                <w:rFonts w:ascii="Calibri" w:hAnsi="Calibri" w:cs="Calibri"/>
                <w:lang w:eastAsia="en-GB"/>
              </w:rPr>
              <w:t xml:space="preserve">a </w:t>
            </w:r>
            <w:r w:rsidR="00DD5E5A" w:rsidRPr="00154B8B">
              <w:rPr>
                <w:rFonts w:ascii="Calibri" w:hAnsi="Calibri" w:cs="Calibri"/>
                <w:lang w:eastAsia="en-GB"/>
              </w:rPr>
              <w:t xml:space="preserve">short, easy to use </w:t>
            </w:r>
            <w:r w:rsidR="009C1840" w:rsidRPr="00154B8B">
              <w:rPr>
                <w:rFonts w:ascii="Calibri" w:hAnsi="Calibri" w:cs="Calibri"/>
                <w:lang w:eastAsia="en-GB"/>
              </w:rPr>
              <w:t xml:space="preserve">safeguarding </w:t>
            </w:r>
            <w:r w:rsidR="00DD5E5A" w:rsidRPr="00154B8B">
              <w:rPr>
                <w:rFonts w:ascii="Calibri" w:hAnsi="Calibri" w:cs="Calibri"/>
                <w:lang w:eastAsia="en-GB"/>
              </w:rPr>
              <w:t>checklist is being drafted from a larger NYCC assessment document</w:t>
            </w:r>
            <w:r w:rsidR="009C1840" w:rsidRPr="00154B8B">
              <w:rPr>
                <w:rFonts w:ascii="Calibri" w:hAnsi="Calibri" w:cs="Calibri"/>
                <w:lang w:eastAsia="en-GB"/>
              </w:rPr>
              <w:t>.  Liz Lockey</w:t>
            </w:r>
            <w:r w:rsidR="00DD5E5A" w:rsidRPr="00154B8B">
              <w:rPr>
                <w:rFonts w:ascii="Calibri" w:hAnsi="Calibri" w:cs="Calibri"/>
                <w:lang w:eastAsia="en-GB"/>
              </w:rPr>
              <w:t>, Chief Officer, Hambleton Community Actions,</w:t>
            </w:r>
            <w:r w:rsidR="009C1840" w:rsidRPr="00154B8B">
              <w:rPr>
                <w:rFonts w:ascii="Calibri" w:hAnsi="Calibri" w:cs="Calibri"/>
                <w:lang w:eastAsia="en-GB"/>
              </w:rPr>
              <w:t xml:space="preserve"> who is on the adults safeguarding </w:t>
            </w:r>
            <w:r w:rsidR="00DD5E5A" w:rsidRPr="00154B8B">
              <w:rPr>
                <w:rFonts w:ascii="Calibri" w:hAnsi="Calibri" w:cs="Calibri"/>
                <w:lang w:eastAsia="en-GB"/>
              </w:rPr>
              <w:t>is drafting this and Community First Yorkshire and NYCC is providing links to guidance and resources for VCSEs.</w:t>
            </w:r>
          </w:p>
          <w:p w:rsidR="005B3BE6" w:rsidRPr="00154B8B" w:rsidRDefault="009C1840" w:rsidP="00245BB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/>
                <w:lang w:eastAsia="en-GB"/>
              </w:rPr>
            </w:pPr>
            <w:r w:rsidRPr="00154B8B">
              <w:rPr>
                <w:rFonts w:ascii="Calibri" w:hAnsi="Calibri" w:cs="Calibri"/>
                <w:lang w:eastAsia="en-GB"/>
              </w:rPr>
              <w:t xml:space="preserve">David Sharp agreed to look </w:t>
            </w:r>
            <w:r w:rsidR="00245BB7" w:rsidRPr="00154B8B">
              <w:rPr>
                <w:rFonts w:ascii="Calibri" w:hAnsi="Calibri" w:cs="Calibri"/>
                <w:lang w:eastAsia="en-GB"/>
              </w:rPr>
              <w:t>over the draft</w:t>
            </w:r>
            <w:r w:rsidRPr="00154B8B">
              <w:rPr>
                <w:rFonts w:ascii="Calibri" w:hAnsi="Calibri" w:cs="Calibri"/>
                <w:lang w:eastAsia="en-GB"/>
              </w:rPr>
              <w:t xml:space="preserve">. </w:t>
            </w:r>
          </w:p>
        </w:tc>
      </w:tr>
      <w:tr w:rsidR="004225C6" w:rsidRPr="00154B8B" w:rsidTr="00B249FE">
        <w:tc>
          <w:tcPr>
            <w:tcW w:w="10031" w:type="dxa"/>
            <w:vAlign w:val="center"/>
          </w:tcPr>
          <w:p w:rsidR="00B249FE" w:rsidRPr="00154B8B" w:rsidRDefault="005B3BE6" w:rsidP="005B3BE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  <w:b/>
              </w:rPr>
              <w:t xml:space="preserve">Sharing information - service delivery </w:t>
            </w:r>
          </w:p>
          <w:p w:rsidR="009A7BC5" w:rsidRPr="00154B8B" w:rsidRDefault="009A7BC5" w:rsidP="009A7BC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Ian Neale </w:t>
            </w:r>
            <w:r w:rsidR="00F75493" w:rsidRPr="00154B8B">
              <w:rPr>
                <w:rFonts w:ascii="Calibri" w:hAnsi="Calibri" w:cs="Calibri"/>
              </w:rPr>
              <w:t>advised</w:t>
            </w:r>
            <w:r w:rsidR="00C7302B" w:rsidRPr="00154B8B">
              <w:rPr>
                <w:rFonts w:ascii="Calibri" w:hAnsi="Calibri" w:cs="Calibri"/>
              </w:rPr>
              <w:t xml:space="preserve"> that they</w:t>
            </w:r>
            <w:r w:rsidR="00245BB7" w:rsidRPr="00154B8B">
              <w:rPr>
                <w:rFonts w:ascii="Calibri" w:hAnsi="Calibri" w:cs="Calibri"/>
              </w:rPr>
              <w:t xml:space="preserve"> are</w:t>
            </w:r>
            <w:r w:rsidR="00C7302B" w:rsidRPr="00154B8B">
              <w:rPr>
                <w:rFonts w:ascii="Calibri" w:hAnsi="Calibri" w:cs="Calibri"/>
              </w:rPr>
              <w:t xml:space="preserve"> al</w:t>
            </w:r>
            <w:r w:rsidRPr="00154B8B">
              <w:rPr>
                <w:rFonts w:ascii="Calibri" w:hAnsi="Calibri" w:cs="Calibri"/>
              </w:rPr>
              <w:t xml:space="preserve">most becoming inundated with referrals </w:t>
            </w:r>
            <w:r w:rsidR="00071E24" w:rsidRPr="00154B8B">
              <w:rPr>
                <w:rFonts w:ascii="Calibri" w:hAnsi="Calibri" w:cs="Calibri"/>
              </w:rPr>
              <w:t>particularly</w:t>
            </w:r>
            <w:r w:rsidRPr="00154B8B">
              <w:rPr>
                <w:rFonts w:ascii="Calibri" w:hAnsi="Calibri" w:cs="Calibri"/>
              </w:rPr>
              <w:t xml:space="preserve"> around </w:t>
            </w:r>
            <w:r w:rsidR="00071E24" w:rsidRPr="00154B8B">
              <w:rPr>
                <w:rFonts w:ascii="Calibri" w:hAnsi="Calibri" w:cs="Calibri"/>
              </w:rPr>
              <w:t>self-harming</w:t>
            </w:r>
            <w:r w:rsidRPr="00154B8B">
              <w:rPr>
                <w:rFonts w:ascii="Calibri" w:hAnsi="Calibri" w:cs="Calibri"/>
              </w:rPr>
              <w:t xml:space="preserve"> </w:t>
            </w:r>
            <w:r w:rsidR="00F75493" w:rsidRPr="00154B8B">
              <w:rPr>
                <w:rFonts w:ascii="Calibri" w:hAnsi="Calibri" w:cs="Calibri"/>
              </w:rPr>
              <w:t xml:space="preserve">concerns, </w:t>
            </w:r>
            <w:r w:rsidRPr="00154B8B">
              <w:rPr>
                <w:rFonts w:ascii="Calibri" w:hAnsi="Calibri" w:cs="Calibri"/>
              </w:rPr>
              <w:t xml:space="preserve">in </w:t>
            </w:r>
            <w:r w:rsidR="00071E24" w:rsidRPr="00154B8B">
              <w:rPr>
                <w:rFonts w:ascii="Calibri" w:hAnsi="Calibri" w:cs="Calibri"/>
              </w:rPr>
              <w:t>R</w:t>
            </w:r>
            <w:r w:rsidRPr="00154B8B">
              <w:rPr>
                <w:rFonts w:ascii="Calibri" w:hAnsi="Calibri" w:cs="Calibri"/>
              </w:rPr>
              <w:t xml:space="preserve">ichmondshire and Hambleton.  </w:t>
            </w:r>
            <w:r w:rsidR="00F75493" w:rsidRPr="00154B8B">
              <w:rPr>
                <w:rFonts w:ascii="Calibri" w:hAnsi="Calibri" w:cs="Calibri"/>
              </w:rPr>
              <w:t>The wait</w:t>
            </w:r>
            <w:r w:rsidR="00C7302B" w:rsidRPr="00154B8B">
              <w:rPr>
                <w:rFonts w:ascii="Calibri" w:hAnsi="Calibri" w:cs="Calibri"/>
              </w:rPr>
              <w:t xml:space="preserve"> may</w:t>
            </w:r>
            <w:r w:rsidR="00245BB7" w:rsidRPr="00154B8B">
              <w:rPr>
                <w:rFonts w:ascii="Calibri" w:hAnsi="Calibri" w:cs="Calibri"/>
              </w:rPr>
              <w:t xml:space="preserve"> </w:t>
            </w:r>
            <w:r w:rsidR="00C7302B" w:rsidRPr="00154B8B">
              <w:rPr>
                <w:rFonts w:ascii="Calibri" w:hAnsi="Calibri" w:cs="Calibri"/>
              </w:rPr>
              <w:t xml:space="preserve">be </w:t>
            </w:r>
            <w:r w:rsidR="00071E24" w:rsidRPr="00154B8B">
              <w:rPr>
                <w:rFonts w:ascii="Calibri" w:hAnsi="Calibri" w:cs="Calibri"/>
              </w:rPr>
              <w:t>5-6 weeks</w:t>
            </w:r>
            <w:r w:rsidR="00245BB7" w:rsidRPr="00154B8B">
              <w:rPr>
                <w:rFonts w:ascii="Calibri" w:hAnsi="Calibri" w:cs="Calibri"/>
              </w:rPr>
              <w:t>, for support when it was 2-3 week wait in the past</w:t>
            </w:r>
            <w:r w:rsidR="00071E24" w:rsidRPr="00154B8B">
              <w:rPr>
                <w:rFonts w:ascii="Calibri" w:hAnsi="Calibri" w:cs="Calibri"/>
              </w:rPr>
              <w:t xml:space="preserve">.  </w:t>
            </w:r>
            <w:r w:rsidR="00245BB7" w:rsidRPr="00154B8B">
              <w:rPr>
                <w:rFonts w:ascii="Calibri" w:hAnsi="Calibri" w:cs="Calibri"/>
              </w:rPr>
              <w:t>T</w:t>
            </w:r>
            <w:r w:rsidR="00C7302B" w:rsidRPr="00154B8B">
              <w:rPr>
                <w:rFonts w:ascii="Calibri" w:hAnsi="Calibri" w:cs="Calibri"/>
              </w:rPr>
              <w:t>he n</w:t>
            </w:r>
            <w:r w:rsidR="00BA156A" w:rsidRPr="00154B8B">
              <w:rPr>
                <w:rFonts w:ascii="Calibri" w:hAnsi="Calibri" w:cs="Calibri"/>
              </w:rPr>
              <w:t xml:space="preserve">eed </w:t>
            </w:r>
            <w:r w:rsidR="00245BB7" w:rsidRPr="00154B8B">
              <w:rPr>
                <w:rFonts w:ascii="Calibri" w:hAnsi="Calibri" w:cs="Calibri"/>
              </w:rPr>
              <w:t xml:space="preserve">is </w:t>
            </w:r>
            <w:r w:rsidR="00C7302B" w:rsidRPr="00154B8B">
              <w:rPr>
                <w:rFonts w:ascii="Calibri" w:hAnsi="Calibri" w:cs="Calibri"/>
              </w:rPr>
              <w:t xml:space="preserve">for </w:t>
            </w:r>
            <w:r w:rsidR="00BA156A" w:rsidRPr="00154B8B">
              <w:rPr>
                <w:rFonts w:ascii="Calibri" w:hAnsi="Calibri" w:cs="Calibri"/>
              </w:rPr>
              <w:t>more funding and skilled volunteers and counsellors</w:t>
            </w:r>
            <w:r w:rsidR="00C7302B" w:rsidRPr="00154B8B">
              <w:rPr>
                <w:rFonts w:ascii="Calibri" w:hAnsi="Calibri" w:cs="Calibri"/>
              </w:rPr>
              <w:t xml:space="preserve">.  </w:t>
            </w:r>
            <w:r w:rsidR="00BA156A" w:rsidRPr="00154B8B">
              <w:rPr>
                <w:rFonts w:ascii="Calibri" w:hAnsi="Calibri" w:cs="Calibri"/>
              </w:rPr>
              <w:t xml:space="preserve"> </w:t>
            </w:r>
          </w:p>
          <w:p w:rsidR="00BC233A" w:rsidRPr="00154B8B" w:rsidRDefault="00BC233A" w:rsidP="009A7BC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Lisa Holden </w:t>
            </w:r>
            <w:r w:rsidR="002C4ECC" w:rsidRPr="00154B8B">
              <w:rPr>
                <w:rFonts w:ascii="Calibri" w:hAnsi="Calibri" w:cs="Calibri"/>
              </w:rPr>
              <w:t>a</w:t>
            </w:r>
            <w:r w:rsidR="00C7302B" w:rsidRPr="00154B8B">
              <w:rPr>
                <w:rFonts w:ascii="Calibri" w:hAnsi="Calibri" w:cs="Calibri"/>
              </w:rPr>
              <w:t>dded that she a</w:t>
            </w:r>
            <w:r w:rsidR="002C4ECC" w:rsidRPr="00154B8B">
              <w:rPr>
                <w:rFonts w:ascii="Calibri" w:hAnsi="Calibri" w:cs="Calibri"/>
              </w:rPr>
              <w:t xml:space="preserve">ttends </w:t>
            </w:r>
            <w:r w:rsidR="00C7302B" w:rsidRPr="00154B8B">
              <w:rPr>
                <w:rFonts w:ascii="Calibri" w:hAnsi="Calibri" w:cs="Calibri"/>
              </w:rPr>
              <w:t xml:space="preserve">the TEWV </w:t>
            </w:r>
            <w:r w:rsidR="00F75493" w:rsidRPr="00154B8B">
              <w:rPr>
                <w:rFonts w:ascii="Calibri" w:hAnsi="Calibri" w:cs="Calibri"/>
              </w:rPr>
              <w:t>S</w:t>
            </w:r>
            <w:r w:rsidR="002C4ECC" w:rsidRPr="00154B8B">
              <w:rPr>
                <w:rFonts w:ascii="Calibri" w:hAnsi="Calibri" w:cs="Calibri"/>
              </w:rPr>
              <w:t xml:space="preserve">uicide </w:t>
            </w:r>
            <w:r w:rsidR="00F75493" w:rsidRPr="00154B8B">
              <w:rPr>
                <w:rFonts w:ascii="Calibri" w:hAnsi="Calibri" w:cs="Calibri"/>
              </w:rPr>
              <w:t>P</w:t>
            </w:r>
            <w:r w:rsidR="002C4ECC" w:rsidRPr="00154B8B">
              <w:rPr>
                <w:rFonts w:ascii="Calibri" w:hAnsi="Calibri" w:cs="Calibri"/>
              </w:rPr>
              <w:t>revention partnership and this experience is across the board</w:t>
            </w:r>
            <w:r w:rsidR="00C7302B" w:rsidRPr="00154B8B">
              <w:rPr>
                <w:rFonts w:ascii="Calibri" w:hAnsi="Calibri" w:cs="Calibri"/>
              </w:rPr>
              <w:t xml:space="preserve">, </w:t>
            </w:r>
            <w:r w:rsidR="00F75493" w:rsidRPr="00154B8B">
              <w:rPr>
                <w:rFonts w:ascii="Calibri" w:hAnsi="Calibri" w:cs="Calibri"/>
              </w:rPr>
              <w:t>and</w:t>
            </w:r>
            <w:r w:rsidR="00C7302B" w:rsidRPr="00154B8B">
              <w:rPr>
                <w:rFonts w:ascii="Calibri" w:hAnsi="Calibri" w:cs="Calibri"/>
              </w:rPr>
              <w:t xml:space="preserve"> that sharing the load and collaborating with others is important</w:t>
            </w:r>
            <w:r w:rsidR="002C4ECC" w:rsidRPr="00154B8B">
              <w:rPr>
                <w:rFonts w:ascii="Calibri" w:hAnsi="Calibri" w:cs="Calibri"/>
              </w:rPr>
              <w:t xml:space="preserve">.  </w:t>
            </w:r>
          </w:p>
          <w:p w:rsidR="005B3BE6" w:rsidRPr="00154B8B" w:rsidRDefault="00BA156A" w:rsidP="00154B8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Mel Fowler </w:t>
            </w:r>
            <w:r w:rsidR="00C7302B" w:rsidRPr="00154B8B">
              <w:rPr>
                <w:rFonts w:ascii="Calibri" w:hAnsi="Calibri" w:cs="Calibri"/>
              </w:rPr>
              <w:t>said that libraries have been provided wellbeing bags for adults to coincide with self-care week around 18 November</w:t>
            </w:r>
            <w:r w:rsidR="00F75493" w:rsidRPr="00154B8B">
              <w:rPr>
                <w:rFonts w:ascii="Calibri" w:hAnsi="Calibri" w:cs="Calibri"/>
              </w:rPr>
              <w:t>.  T</w:t>
            </w:r>
            <w:r w:rsidR="00C7302B" w:rsidRPr="00154B8B">
              <w:rPr>
                <w:rFonts w:ascii="Calibri" w:hAnsi="Calibri" w:cs="Calibri"/>
              </w:rPr>
              <w:t xml:space="preserve">hey are giving out </w:t>
            </w:r>
            <w:r w:rsidRPr="00154B8B">
              <w:rPr>
                <w:rFonts w:ascii="Calibri" w:hAnsi="Calibri" w:cs="Calibri"/>
              </w:rPr>
              <w:t>self-care toolkits for young people 11-25</w:t>
            </w:r>
            <w:r w:rsidR="00C7302B" w:rsidRPr="00154B8B">
              <w:rPr>
                <w:rFonts w:ascii="Calibri" w:hAnsi="Calibri" w:cs="Calibri"/>
              </w:rPr>
              <w:t xml:space="preserve"> years</w:t>
            </w:r>
            <w:r w:rsidR="00154B8B" w:rsidRPr="00154B8B">
              <w:rPr>
                <w:rFonts w:ascii="Calibri" w:hAnsi="Calibri" w:cs="Calibri"/>
              </w:rPr>
              <w:t>, to help with l</w:t>
            </w:r>
            <w:r w:rsidRPr="00154B8B">
              <w:rPr>
                <w:rFonts w:ascii="Calibri" w:hAnsi="Calibri" w:cs="Calibri"/>
              </w:rPr>
              <w:t>ower level mental health support</w:t>
            </w:r>
            <w:r w:rsidR="00154B8B" w:rsidRPr="00154B8B">
              <w:rPr>
                <w:rFonts w:ascii="Calibri" w:hAnsi="Calibri" w:cs="Calibri"/>
              </w:rPr>
              <w:t>.  The packs include</w:t>
            </w:r>
            <w:r w:rsidR="00C7302B" w:rsidRPr="00154B8B">
              <w:rPr>
                <w:rFonts w:ascii="Calibri" w:hAnsi="Calibri" w:cs="Calibri"/>
              </w:rPr>
              <w:t xml:space="preserve"> m</w:t>
            </w:r>
            <w:r w:rsidRPr="00154B8B">
              <w:rPr>
                <w:rFonts w:ascii="Calibri" w:hAnsi="Calibri" w:cs="Calibri"/>
              </w:rPr>
              <w:t>indful</w:t>
            </w:r>
            <w:r w:rsidR="00154B8B" w:rsidRPr="00154B8B">
              <w:rPr>
                <w:rFonts w:ascii="Calibri" w:hAnsi="Calibri" w:cs="Calibri"/>
              </w:rPr>
              <w:t>ness</w:t>
            </w:r>
            <w:r w:rsidRPr="00154B8B">
              <w:rPr>
                <w:rFonts w:ascii="Calibri" w:hAnsi="Calibri" w:cs="Calibri"/>
              </w:rPr>
              <w:t xml:space="preserve"> activities and </w:t>
            </w:r>
            <w:r w:rsidR="00154B8B" w:rsidRPr="00154B8B">
              <w:rPr>
                <w:rFonts w:ascii="Calibri" w:hAnsi="Calibri" w:cs="Calibri"/>
              </w:rPr>
              <w:t xml:space="preserve">gives information about </w:t>
            </w:r>
            <w:r w:rsidRPr="00154B8B">
              <w:rPr>
                <w:rFonts w:ascii="Calibri" w:hAnsi="Calibri" w:cs="Calibri"/>
              </w:rPr>
              <w:t>where to go to for help.</w:t>
            </w:r>
            <w:r w:rsidR="001F4FB1" w:rsidRPr="00154B8B">
              <w:rPr>
                <w:rFonts w:ascii="Calibri" w:hAnsi="Calibri" w:cs="Calibri"/>
              </w:rPr>
              <w:t xml:space="preserve">  </w:t>
            </w:r>
          </w:p>
        </w:tc>
      </w:tr>
      <w:tr w:rsidR="005B3BE6" w:rsidRPr="00154B8B" w:rsidTr="00B249FE">
        <w:tc>
          <w:tcPr>
            <w:tcW w:w="10031" w:type="dxa"/>
            <w:vAlign w:val="center"/>
          </w:tcPr>
          <w:p w:rsidR="005B3BE6" w:rsidRPr="00154B8B" w:rsidRDefault="00154B8B" w:rsidP="00643FD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noProof/>
              </w:rPr>
            </w:pPr>
            <w:r w:rsidRPr="00154B8B">
              <w:rPr>
                <w:rFonts w:ascii="Calibri" w:eastAsia="Calibri" w:hAnsi="Calibri" w:cs="Calibri"/>
                <w:b/>
              </w:rPr>
              <w:t xml:space="preserve">AOB </w:t>
            </w:r>
          </w:p>
          <w:p w:rsidR="00154B8B" w:rsidRPr="00154B8B" w:rsidRDefault="009C1840" w:rsidP="00643FD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</w:rPr>
              <w:t xml:space="preserve">Caroline advised that </w:t>
            </w:r>
            <w:r w:rsidR="00154B8B" w:rsidRPr="00154B8B">
              <w:rPr>
                <w:rFonts w:ascii="Calibri" w:hAnsi="Calibri" w:cs="Calibri"/>
              </w:rPr>
              <w:t>members of the group had asked for the group to be called</w:t>
            </w:r>
            <w:r w:rsidRPr="00154B8B">
              <w:rPr>
                <w:rFonts w:ascii="Calibri" w:hAnsi="Calibri" w:cs="Calibri"/>
              </w:rPr>
              <w:t xml:space="preserve"> chil</w:t>
            </w:r>
            <w:r w:rsidR="00154B8B" w:rsidRPr="00154B8B">
              <w:rPr>
                <w:rFonts w:ascii="Calibri" w:hAnsi="Calibri" w:cs="Calibri"/>
              </w:rPr>
              <w:t>dren and young people’s meeting, as the conversation covers all ages.  The name is being changes in response.</w:t>
            </w:r>
          </w:p>
          <w:p w:rsidR="005B3BE6" w:rsidRPr="00154B8B" w:rsidRDefault="005B3BE6" w:rsidP="00154B8B">
            <w:pPr>
              <w:rPr>
                <w:rFonts w:ascii="Calibri" w:hAnsi="Calibri" w:cs="Calibri"/>
                <w:b/>
              </w:rPr>
            </w:pPr>
            <w:r w:rsidRPr="00154B8B">
              <w:rPr>
                <w:rFonts w:ascii="Calibri" w:hAnsi="Calibri" w:cs="Calibri"/>
                <w:b/>
              </w:rPr>
              <w:t>Relevant research for reference:</w:t>
            </w:r>
          </w:p>
          <w:p w:rsidR="005B3BE6" w:rsidRPr="00154B8B" w:rsidRDefault="00935F0E" w:rsidP="005B3BE6">
            <w:pPr>
              <w:ind w:left="360"/>
              <w:rPr>
                <w:rFonts w:ascii="Calibri" w:eastAsia="Calibri" w:hAnsi="Calibri" w:cs="Calibri"/>
                <w:b/>
              </w:rPr>
            </w:pPr>
            <w:hyperlink r:id="rId19" w:history="1">
              <w:r w:rsidR="005B3BE6" w:rsidRPr="00154B8B">
                <w:rPr>
                  <w:rStyle w:val="Hyperlink"/>
                  <w:rFonts w:ascii="Calibri" w:hAnsi="Calibri" w:cs="Calibri"/>
                  <w:b/>
                </w:rPr>
                <w:t>Rural Commission Report</w:t>
              </w:r>
            </w:hyperlink>
            <w:r w:rsidR="005B3BE6" w:rsidRPr="00154B8B">
              <w:rPr>
                <w:rFonts w:ascii="Calibri" w:hAnsi="Calibri" w:cs="Calibri"/>
                <w:b/>
              </w:rPr>
              <w:t xml:space="preserve"> </w:t>
            </w:r>
          </w:p>
          <w:p w:rsidR="005B3BE6" w:rsidRPr="00154B8B" w:rsidRDefault="00935F0E" w:rsidP="00154B8B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  <w:hyperlink r:id="rId20" w:history="1">
              <w:r w:rsidR="005B3BE6" w:rsidRPr="00154B8B">
                <w:rPr>
                  <w:rStyle w:val="Hyperlink"/>
                  <w:rFonts w:ascii="Calibri" w:hAnsi="Calibri" w:cs="Calibri"/>
                  <w:b/>
                </w:rPr>
                <w:t>Yorkshire and Humber VCSE Economic and Social Impact Research</w:t>
              </w:r>
            </w:hyperlink>
          </w:p>
        </w:tc>
      </w:tr>
      <w:tr w:rsidR="004225C6" w:rsidRPr="00154B8B" w:rsidTr="00B249FE">
        <w:tc>
          <w:tcPr>
            <w:tcW w:w="10031" w:type="dxa"/>
            <w:vAlign w:val="center"/>
          </w:tcPr>
          <w:p w:rsidR="004225C6" w:rsidRPr="00154B8B" w:rsidRDefault="004225C6" w:rsidP="00385C8B">
            <w:pPr>
              <w:rPr>
                <w:rFonts w:ascii="Calibri" w:hAnsi="Calibri" w:cs="Calibri"/>
              </w:rPr>
            </w:pPr>
            <w:r w:rsidRPr="00154B8B">
              <w:rPr>
                <w:rFonts w:ascii="Calibri" w:hAnsi="Calibri" w:cs="Calibri"/>
                <w:b/>
              </w:rPr>
              <w:t>Future meeting date:</w:t>
            </w:r>
            <w:r w:rsidR="00643FD8" w:rsidRPr="00154B8B">
              <w:rPr>
                <w:rFonts w:ascii="Calibri" w:hAnsi="Calibri" w:cs="Calibri"/>
                <w:b/>
              </w:rPr>
              <w:t xml:space="preserve"> Wednesday 2 February 2022</w:t>
            </w:r>
          </w:p>
        </w:tc>
      </w:tr>
    </w:tbl>
    <w:p w:rsidR="0022105B" w:rsidRPr="00154B8B" w:rsidRDefault="0022105B" w:rsidP="00435C98">
      <w:pPr>
        <w:spacing w:after="0"/>
        <w:rPr>
          <w:rFonts w:ascii="Arial" w:hAnsi="Arial" w:cs="Arial"/>
        </w:rPr>
      </w:pPr>
    </w:p>
    <w:sectPr w:rsidR="0022105B" w:rsidRPr="00154B8B" w:rsidSect="00B249FE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304" w:right="964" w:bottom="130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93" w:rsidRDefault="00296B93" w:rsidP="00F71FB5">
      <w:pPr>
        <w:spacing w:after="0" w:line="240" w:lineRule="auto"/>
      </w:pPr>
      <w:r>
        <w:separator/>
      </w:r>
    </w:p>
  </w:endnote>
  <w:endnote w:type="continuationSeparator" w:id="0">
    <w:p w:rsidR="00296B93" w:rsidRDefault="00296B93" w:rsidP="00F7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046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B93" w:rsidRDefault="00296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6B93" w:rsidRDefault="00296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09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B93" w:rsidRDefault="00296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B93" w:rsidRDefault="0029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93" w:rsidRDefault="00296B93" w:rsidP="00F71FB5">
      <w:pPr>
        <w:spacing w:after="0" w:line="240" w:lineRule="auto"/>
      </w:pPr>
      <w:r>
        <w:separator/>
      </w:r>
    </w:p>
  </w:footnote>
  <w:footnote w:type="continuationSeparator" w:id="0">
    <w:p w:rsidR="00296B93" w:rsidRDefault="00296B93" w:rsidP="00F7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93" w:rsidRDefault="00296B93" w:rsidP="00647ED1">
    <w:pPr>
      <w:pStyle w:val="Header"/>
      <w:spacing w:after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93" w:rsidRDefault="00296B93" w:rsidP="00297E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C3F671" wp14:editId="31D20EB0">
          <wp:extent cx="2109600" cy="45000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L3070_CFY_Logo_Rose_FIN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B93" w:rsidRDefault="00296B93" w:rsidP="00297E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927"/>
    <w:multiLevelType w:val="hybridMultilevel"/>
    <w:tmpl w:val="21506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68AF"/>
    <w:multiLevelType w:val="hybridMultilevel"/>
    <w:tmpl w:val="C1126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F25EF"/>
    <w:multiLevelType w:val="hybridMultilevel"/>
    <w:tmpl w:val="903E3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0652A"/>
    <w:multiLevelType w:val="hybridMultilevel"/>
    <w:tmpl w:val="9AB6C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601BC"/>
    <w:multiLevelType w:val="hybridMultilevel"/>
    <w:tmpl w:val="70E80B90"/>
    <w:lvl w:ilvl="0" w:tplc="D818C36E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A23FC"/>
    <w:multiLevelType w:val="hybridMultilevel"/>
    <w:tmpl w:val="4F6E8680"/>
    <w:lvl w:ilvl="0" w:tplc="D818C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06BA5"/>
    <w:multiLevelType w:val="hybridMultilevel"/>
    <w:tmpl w:val="B2B6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66CE"/>
    <w:multiLevelType w:val="hybridMultilevel"/>
    <w:tmpl w:val="809C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1249B"/>
    <w:multiLevelType w:val="hybridMultilevel"/>
    <w:tmpl w:val="F45E5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92A2B"/>
    <w:multiLevelType w:val="hybridMultilevel"/>
    <w:tmpl w:val="FB9A0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27D0A"/>
    <w:multiLevelType w:val="hybridMultilevel"/>
    <w:tmpl w:val="64800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15DAE"/>
    <w:multiLevelType w:val="hybridMultilevel"/>
    <w:tmpl w:val="00948470"/>
    <w:lvl w:ilvl="0" w:tplc="D818C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74220"/>
    <w:multiLevelType w:val="hybridMultilevel"/>
    <w:tmpl w:val="EFA65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7657B"/>
    <w:multiLevelType w:val="hybridMultilevel"/>
    <w:tmpl w:val="08284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B34BA"/>
    <w:multiLevelType w:val="hybridMultilevel"/>
    <w:tmpl w:val="F342C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730C"/>
    <w:multiLevelType w:val="hybridMultilevel"/>
    <w:tmpl w:val="04B83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46F55"/>
    <w:multiLevelType w:val="hybridMultilevel"/>
    <w:tmpl w:val="5D363FF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003C2"/>
    <w:multiLevelType w:val="hybridMultilevel"/>
    <w:tmpl w:val="716CB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121C7"/>
    <w:multiLevelType w:val="hybridMultilevel"/>
    <w:tmpl w:val="1A20BD2C"/>
    <w:lvl w:ilvl="0" w:tplc="D818C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1CC2"/>
    <w:multiLevelType w:val="hybridMultilevel"/>
    <w:tmpl w:val="EF623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167B4"/>
    <w:multiLevelType w:val="hybridMultilevel"/>
    <w:tmpl w:val="721611FA"/>
    <w:lvl w:ilvl="0" w:tplc="D818C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52AB2"/>
    <w:multiLevelType w:val="hybridMultilevel"/>
    <w:tmpl w:val="31C8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B3110"/>
    <w:multiLevelType w:val="hybridMultilevel"/>
    <w:tmpl w:val="F8AC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A15084"/>
    <w:multiLevelType w:val="hybridMultilevel"/>
    <w:tmpl w:val="865C02D0"/>
    <w:lvl w:ilvl="0" w:tplc="2104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E3332"/>
    <w:multiLevelType w:val="hybridMultilevel"/>
    <w:tmpl w:val="671AB8D6"/>
    <w:lvl w:ilvl="0" w:tplc="D818C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908F8"/>
    <w:multiLevelType w:val="hybridMultilevel"/>
    <w:tmpl w:val="E09A0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F0146"/>
    <w:multiLevelType w:val="multilevel"/>
    <w:tmpl w:val="57B418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theme="minorBidi" w:hint="default"/>
        <w:b/>
      </w:rPr>
    </w:lvl>
  </w:abstractNum>
  <w:abstractNum w:abstractNumId="27" w15:restartNumberingAfterBreak="0">
    <w:nsid w:val="6DCE484A"/>
    <w:multiLevelType w:val="hybridMultilevel"/>
    <w:tmpl w:val="C834E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68354E"/>
    <w:multiLevelType w:val="hybridMultilevel"/>
    <w:tmpl w:val="447EF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9B3262"/>
    <w:multiLevelType w:val="hybridMultilevel"/>
    <w:tmpl w:val="95AEC55E"/>
    <w:lvl w:ilvl="0" w:tplc="0CD465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81CE4"/>
    <w:multiLevelType w:val="hybridMultilevel"/>
    <w:tmpl w:val="0AB04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31741"/>
    <w:multiLevelType w:val="hybridMultilevel"/>
    <w:tmpl w:val="274C1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76E2C"/>
    <w:multiLevelType w:val="hybridMultilevel"/>
    <w:tmpl w:val="EF423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6"/>
  </w:num>
  <w:num w:numId="4">
    <w:abstractNumId w:val="11"/>
  </w:num>
  <w:num w:numId="5">
    <w:abstractNumId w:val="6"/>
  </w:num>
  <w:num w:numId="6">
    <w:abstractNumId w:val="25"/>
  </w:num>
  <w:num w:numId="7">
    <w:abstractNumId w:val="17"/>
  </w:num>
  <w:num w:numId="8">
    <w:abstractNumId w:val="4"/>
  </w:num>
  <w:num w:numId="9">
    <w:abstractNumId w:val="1"/>
  </w:num>
  <w:num w:numId="10">
    <w:abstractNumId w:val="28"/>
  </w:num>
  <w:num w:numId="11">
    <w:abstractNumId w:val="3"/>
  </w:num>
  <w:num w:numId="12">
    <w:abstractNumId w:val="7"/>
  </w:num>
  <w:num w:numId="13">
    <w:abstractNumId w:val="32"/>
  </w:num>
  <w:num w:numId="14">
    <w:abstractNumId w:val="5"/>
  </w:num>
  <w:num w:numId="15">
    <w:abstractNumId w:val="11"/>
  </w:num>
  <w:num w:numId="16">
    <w:abstractNumId w:val="20"/>
  </w:num>
  <w:num w:numId="17">
    <w:abstractNumId w:val="23"/>
  </w:num>
  <w:num w:numId="18">
    <w:abstractNumId w:val="8"/>
  </w:num>
  <w:num w:numId="19">
    <w:abstractNumId w:val="22"/>
  </w:num>
  <w:num w:numId="20">
    <w:abstractNumId w:val="18"/>
  </w:num>
  <w:num w:numId="21">
    <w:abstractNumId w:val="29"/>
  </w:num>
  <w:num w:numId="22">
    <w:abstractNumId w:val="14"/>
  </w:num>
  <w:num w:numId="23">
    <w:abstractNumId w:val="2"/>
  </w:num>
  <w:num w:numId="24">
    <w:abstractNumId w:val="12"/>
  </w:num>
  <w:num w:numId="25">
    <w:abstractNumId w:val="0"/>
  </w:num>
  <w:num w:numId="26">
    <w:abstractNumId w:val="10"/>
  </w:num>
  <w:num w:numId="27">
    <w:abstractNumId w:val="21"/>
  </w:num>
  <w:num w:numId="28">
    <w:abstractNumId w:val="27"/>
  </w:num>
  <w:num w:numId="29">
    <w:abstractNumId w:val="13"/>
  </w:num>
  <w:num w:numId="30">
    <w:abstractNumId w:val="30"/>
  </w:num>
  <w:num w:numId="31">
    <w:abstractNumId w:val="19"/>
  </w:num>
  <w:num w:numId="32">
    <w:abstractNumId w:val="24"/>
  </w:num>
  <w:num w:numId="33">
    <w:abstractNumId w:val="15"/>
  </w:num>
  <w:num w:numId="3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1"/>
    <w:rsid w:val="000001C3"/>
    <w:rsid w:val="0000067A"/>
    <w:rsid w:val="00002531"/>
    <w:rsid w:val="000035A4"/>
    <w:rsid w:val="0000431D"/>
    <w:rsid w:val="00013751"/>
    <w:rsid w:val="000154DC"/>
    <w:rsid w:val="00021705"/>
    <w:rsid w:val="00023CD9"/>
    <w:rsid w:val="00025AB3"/>
    <w:rsid w:val="00025B19"/>
    <w:rsid w:val="00031173"/>
    <w:rsid w:val="0003215E"/>
    <w:rsid w:val="000344EE"/>
    <w:rsid w:val="00034994"/>
    <w:rsid w:val="00035FA0"/>
    <w:rsid w:val="000368DB"/>
    <w:rsid w:val="0003771A"/>
    <w:rsid w:val="00041BEA"/>
    <w:rsid w:val="00043674"/>
    <w:rsid w:val="00057518"/>
    <w:rsid w:val="00057D71"/>
    <w:rsid w:val="0006173F"/>
    <w:rsid w:val="00061F2B"/>
    <w:rsid w:val="0006689E"/>
    <w:rsid w:val="000709AF"/>
    <w:rsid w:val="00071283"/>
    <w:rsid w:val="00071E24"/>
    <w:rsid w:val="00072583"/>
    <w:rsid w:val="0007454B"/>
    <w:rsid w:val="00075F75"/>
    <w:rsid w:val="00076649"/>
    <w:rsid w:val="000811C2"/>
    <w:rsid w:val="000828E9"/>
    <w:rsid w:val="000832CC"/>
    <w:rsid w:val="000839BF"/>
    <w:rsid w:val="00084D49"/>
    <w:rsid w:val="00087004"/>
    <w:rsid w:val="00091041"/>
    <w:rsid w:val="000953C0"/>
    <w:rsid w:val="00096358"/>
    <w:rsid w:val="00096519"/>
    <w:rsid w:val="000B004C"/>
    <w:rsid w:val="000B0A76"/>
    <w:rsid w:val="000B10E2"/>
    <w:rsid w:val="000B4657"/>
    <w:rsid w:val="000B4E07"/>
    <w:rsid w:val="000B57CB"/>
    <w:rsid w:val="000B6AEE"/>
    <w:rsid w:val="000B7016"/>
    <w:rsid w:val="000B7FE9"/>
    <w:rsid w:val="000C02B7"/>
    <w:rsid w:val="000C780F"/>
    <w:rsid w:val="000D0207"/>
    <w:rsid w:val="000D4478"/>
    <w:rsid w:val="000E0FDB"/>
    <w:rsid w:val="000E7E2A"/>
    <w:rsid w:val="000F2B94"/>
    <w:rsid w:val="000F3D4A"/>
    <w:rsid w:val="000F5943"/>
    <w:rsid w:val="000F66E8"/>
    <w:rsid w:val="00100094"/>
    <w:rsid w:val="0010148E"/>
    <w:rsid w:val="0010583A"/>
    <w:rsid w:val="00106957"/>
    <w:rsid w:val="001070AE"/>
    <w:rsid w:val="001120C4"/>
    <w:rsid w:val="001223A3"/>
    <w:rsid w:val="0012435A"/>
    <w:rsid w:val="0012584C"/>
    <w:rsid w:val="00126A4B"/>
    <w:rsid w:val="00126C61"/>
    <w:rsid w:val="00126EC7"/>
    <w:rsid w:val="0013089A"/>
    <w:rsid w:val="001319A6"/>
    <w:rsid w:val="00134C59"/>
    <w:rsid w:val="001422A0"/>
    <w:rsid w:val="001520DD"/>
    <w:rsid w:val="00152D87"/>
    <w:rsid w:val="00153709"/>
    <w:rsid w:val="00154B8B"/>
    <w:rsid w:val="00160A4F"/>
    <w:rsid w:val="00162911"/>
    <w:rsid w:val="00165B79"/>
    <w:rsid w:val="0016661C"/>
    <w:rsid w:val="001773BC"/>
    <w:rsid w:val="001823E6"/>
    <w:rsid w:val="001857C7"/>
    <w:rsid w:val="00187B33"/>
    <w:rsid w:val="001907EE"/>
    <w:rsid w:val="00191257"/>
    <w:rsid w:val="001A7C98"/>
    <w:rsid w:val="001B3942"/>
    <w:rsid w:val="001B6960"/>
    <w:rsid w:val="001B69E0"/>
    <w:rsid w:val="001C09C8"/>
    <w:rsid w:val="001C4EEB"/>
    <w:rsid w:val="001C6592"/>
    <w:rsid w:val="001D15C8"/>
    <w:rsid w:val="001D2854"/>
    <w:rsid w:val="001D2FC8"/>
    <w:rsid w:val="001D5157"/>
    <w:rsid w:val="001D6FEA"/>
    <w:rsid w:val="001D78C1"/>
    <w:rsid w:val="001E63D7"/>
    <w:rsid w:val="001F0193"/>
    <w:rsid w:val="001F4FB1"/>
    <w:rsid w:val="0021003E"/>
    <w:rsid w:val="00210545"/>
    <w:rsid w:val="00214C66"/>
    <w:rsid w:val="0021722E"/>
    <w:rsid w:val="0022103F"/>
    <w:rsid w:val="0022105B"/>
    <w:rsid w:val="0022619B"/>
    <w:rsid w:val="00231640"/>
    <w:rsid w:val="00231700"/>
    <w:rsid w:val="002344BE"/>
    <w:rsid w:val="002368C6"/>
    <w:rsid w:val="00241CDC"/>
    <w:rsid w:val="00242B57"/>
    <w:rsid w:val="00245BB7"/>
    <w:rsid w:val="0024764C"/>
    <w:rsid w:val="00256173"/>
    <w:rsid w:val="00257AAB"/>
    <w:rsid w:val="00260CD2"/>
    <w:rsid w:val="00263585"/>
    <w:rsid w:val="002700A3"/>
    <w:rsid w:val="00272A01"/>
    <w:rsid w:val="002733ED"/>
    <w:rsid w:val="00283335"/>
    <w:rsid w:val="00283915"/>
    <w:rsid w:val="00286D33"/>
    <w:rsid w:val="002943C3"/>
    <w:rsid w:val="00296B93"/>
    <w:rsid w:val="00297537"/>
    <w:rsid w:val="00297E65"/>
    <w:rsid w:val="002A06D5"/>
    <w:rsid w:val="002A163E"/>
    <w:rsid w:val="002A20F5"/>
    <w:rsid w:val="002A3999"/>
    <w:rsid w:val="002A550A"/>
    <w:rsid w:val="002B2BCF"/>
    <w:rsid w:val="002B2ECD"/>
    <w:rsid w:val="002B5193"/>
    <w:rsid w:val="002B5CFE"/>
    <w:rsid w:val="002B7FA8"/>
    <w:rsid w:val="002C08E3"/>
    <w:rsid w:val="002C14C8"/>
    <w:rsid w:val="002C4ECC"/>
    <w:rsid w:val="002C7381"/>
    <w:rsid w:val="002C793C"/>
    <w:rsid w:val="002F566A"/>
    <w:rsid w:val="002F65E3"/>
    <w:rsid w:val="002F70E2"/>
    <w:rsid w:val="00300B34"/>
    <w:rsid w:val="0030212B"/>
    <w:rsid w:val="003052B3"/>
    <w:rsid w:val="00305991"/>
    <w:rsid w:val="00312B81"/>
    <w:rsid w:val="00315000"/>
    <w:rsid w:val="0032084E"/>
    <w:rsid w:val="00322781"/>
    <w:rsid w:val="003254A4"/>
    <w:rsid w:val="00333565"/>
    <w:rsid w:val="00333864"/>
    <w:rsid w:val="00335340"/>
    <w:rsid w:val="003413D8"/>
    <w:rsid w:val="00344278"/>
    <w:rsid w:val="0034550D"/>
    <w:rsid w:val="0035084C"/>
    <w:rsid w:val="00350A63"/>
    <w:rsid w:val="003515F9"/>
    <w:rsid w:val="003517C9"/>
    <w:rsid w:val="003611BB"/>
    <w:rsid w:val="00361870"/>
    <w:rsid w:val="0036319D"/>
    <w:rsid w:val="00367E0F"/>
    <w:rsid w:val="00373198"/>
    <w:rsid w:val="003743D5"/>
    <w:rsid w:val="0037527F"/>
    <w:rsid w:val="003766EA"/>
    <w:rsid w:val="0038251A"/>
    <w:rsid w:val="00385C8B"/>
    <w:rsid w:val="00390104"/>
    <w:rsid w:val="00390B3D"/>
    <w:rsid w:val="003A05EB"/>
    <w:rsid w:val="003A6E84"/>
    <w:rsid w:val="003B0100"/>
    <w:rsid w:val="003B34F7"/>
    <w:rsid w:val="003B5589"/>
    <w:rsid w:val="003B5EE2"/>
    <w:rsid w:val="003C1B10"/>
    <w:rsid w:val="003C2835"/>
    <w:rsid w:val="003D085D"/>
    <w:rsid w:val="003D36D9"/>
    <w:rsid w:val="003D58D0"/>
    <w:rsid w:val="003D67F7"/>
    <w:rsid w:val="003E0959"/>
    <w:rsid w:val="003E73D6"/>
    <w:rsid w:val="003E77F7"/>
    <w:rsid w:val="003F03AF"/>
    <w:rsid w:val="003F722F"/>
    <w:rsid w:val="00401815"/>
    <w:rsid w:val="00403612"/>
    <w:rsid w:val="00403E86"/>
    <w:rsid w:val="00410169"/>
    <w:rsid w:val="00410A05"/>
    <w:rsid w:val="00412C1D"/>
    <w:rsid w:val="00412E87"/>
    <w:rsid w:val="00412FE1"/>
    <w:rsid w:val="00420A1A"/>
    <w:rsid w:val="00421039"/>
    <w:rsid w:val="004225C6"/>
    <w:rsid w:val="00435C98"/>
    <w:rsid w:val="0043699F"/>
    <w:rsid w:val="0043773F"/>
    <w:rsid w:val="00443D04"/>
    <w:rsid w:val="00444638"/>
    <w:rsid w:val="00471188"/>
    <w:rsid w:val="00475BC1"/>
    <w:rsid w:val="00484F77"/>
    <w:rsid w:val="00485531"/>
    <w:rsid w:val="00495574"/>
    <w:rsid w:val="004A4E3C"/>
    <w:rsid w:val="004A50F5"/>
    <w:rsid w:val="004A6AEB"/>
    <w:rsid w:val="004A705D"/>
    <w:rsid w:val="004B269F"/>
    <w:rsid w:val="004B7A07"/>
    <w:rsid w:val="004D2096"/>
    <w:rsid w:val="004D227D"/>
    <w:rsid w:val="004D4959"/>
    <w:rsid w:val="004D5374"/>
    <w:rsid w:val="004D65EA"/>
    <w:rsid w:val="004E0C88"/>
    <w:rsid w:val="004E1D0A"/>
    <w:rsid w:val="004E5860"/>
    <w:rsid w:val="004E70D6"/>
    <w:rsid w:val="004F0215"/>
    <w:rsid w:val="004F1690"/>
    <w:rsid w:val="004F5720"/>
    <w:rsid w:val="00500693"/>
    <w:rsid w:val="00503F26"/>
    <w:rsid w:val="00506D28"/>
    <w:rsid w:val="00513087"/>
    <w:rsid w:val="00515BB6"/>
    <w:rsid w:val="00521063"/>
    <w:rsid w:val="00521D6E"/>
    <w:rsid w:val="0052368B"/>
    <w:rsid w:val="005269FC"/>
    <w:rsid w:val="00526EC5"/>
    <w:rsid w:val="00536F68"/>
    <w:rsid w:val="00540C0A"/>
    <w:rsid w:val="00541932"/>
    <w:rsid w:val="005431FE"/>
    <w:rsid w:val="00546B06"/>
    <w:rsid w:val="00550212"/>
    <w:rsid w:val="00554874"/>
    <w:rsid w:val="0056642C"/>
    <w:rsid w:val="0057406B"/>
    <w:rsid w:val="005765AE"/>
    <w:rsid w:val="00580BDA"/>
    <w:rsid w:val="00580FF6"/>
    <w:rsid w:val="00583341"/>
    <w:rsid w:val="0058470E"/>
    <w:rsid w:val="00587D98"/>
    <w:rsid w:val="00596F54"/>
    <w:rsid w:val="00596F89"/>
    <w:rsid w:val="00597CD8"/>
    <w:rsid w:val="005A641A"/>
    <w:rsid w:val="005B0BD1"/>
    <w:rsid w:val="005B3BE6"/>
    <w:rsid w:val="005B6560"/>
    <w:rsid w:val="005D1A10"/>
    <w:rsid w:val="005D2687"/>
    <w:rsid w:val="005D6065"/>
    <w:rsid w:val="005E12E5"/>
    <w:rsid w:val="005E2152"/>
    <w:rsid w:val="005E340D"/>
    <w:rsid w:val="005E395F"/>
    <w:rsid w:val="005E3B6C"/>
    <w:rsid w:val="005F017D"/>
    <w:rsid w:val="005F63BC"/>
    <w:rsid w:val="00600110"/>
    <w:rsid w:val="00601C49"/>
    <w:rsid w:val="00602AC3"/>
    <w:rsid w:val="00606678"/>
    <w:rsid w:val="0060750B"/>
    <w:rsid w:val="00610947"/>
    <w:rsid w:val="00613C95"/>
    <w:rsid w:val="00643FD8"/>
    <w:rsid w:val="0064499E"/>
    <w:rsid w:val="00645343"/>
    <w:rsid w:val="00647ED1"/>
    <w:rsid w:val="00653154"/>
    <w:rsid w:val="006545E4"/>
    <w:rsid w:val="00655384"/>
    <w:rsid w:val="00657CC7"/>
    <w:rsid w:val="00661BD7"/>
    <w:rsid w:val="0066426F"/>
    <w:rsid w:val="00666656"/>
    <w:rsid w:val="00682EE3"/>
    <w:rsid w:val="006858BF"/>
    <w:rsid w:val="00687215"/>
    <w:rsid w:val="006938F1"/>
    <w:rsid w:val="006A012E"/>
    <w:rsid w:val="006A7179"/>
    <w:rsid w:val="006B299E"/>
    <w:rsid w:val="006C00AF"/>
    <w:rsid w:val="006C0470"/>
    <w:rsid w:val="006C6835"/>
    <w:rsid w:val="006C777E"/>
    <w:rsid w:val="006C7894"/>
    <w:rsid w:val="006D015F"/>
    <w:rsid w:val="006D23B0"/>
    <w:rsid w:val="006D2AEF"/>
    <w:rsid w:val="006D521A"/>
    <w:rsid w:val="006D6A00"/>
    <w:rsid w:val="006E0081"/>
    <w:rsid w:val="006E4EDC"/>
    <w:rsid w:val="006E754B"/>
    <w:rsid w:val="006F3C4A"/>
    <w:rsid w:val="006F557C"/>
    <w:rsid w:val="00701590"/>
    <w:rsid w:val="00702D08"/>
    <w:rsid w:val="007123D5"/>
    <w:rsid w:val="007158FE"/>
    <w:rsid w:val="00716174"/>
    <w:rsid w:val="007170EB"/>
    <w:rsid w:val="00725FD9"/>
    <w:rsid w:val="0072652F"/>
    <w:rsid w:val="0073603F"/>
    <w:rsid w:val="00741A85"/>
    <w:rsid w:val="00745E6B"/>
    <w:rsid w:val="0075248A"/>
    <w:rsid w:val="00756166"/>
    <w:rsid w:val="007569CD"/>
    <w:rsid w:val="00761D07"/>
    <w:rsid w:val="00762291"/>
    <w:rsid w:val="00770A37"/>
    <w:rsid w:val="00771868"/>
    <w:rsid w:val="00776CAA"/>
    <w:rsid w:val="007773A4"/>
    <w:rsid w:val="007831FF"/>
    <w:rsid w:val="007878CE"/>
    <w:rsid w:val="007900C7"/>
    <w:rsid w:val="00791B2B"/>
    <w:rsid w:val="00794BFE"/>
    <w:rsid w:val="007959DD"/>
    <w:rsid w:val="007A4FED"/>
    <w:rsid w:val="007B5146"/>
    <w:rsid w:val="007B522F"/>
    <w:rsid w:val="007C0A7C"/>
    <w:rsid w:val="007C0ED3"/>
    <w:rsid w:val="007C6108"/>
    <w:rsid w:val="007C6FBF"/>
    <w:rsid w:val="007D270E"/>
    <w:rsid w:val="007D3DCE"/>
    <w:rsid w:val="007D5048"/>
    <w:rsid w:val="007D5202"/>
    <w:rsid w:val="007E1F92"/>
    <w:rsid w:val="007F09E6"/>
    <w:rsid w:val="007F6A72"/>
    <w:rsid w:val="00806241"/>
    <w:rsid w:val="008112D3"/>
    <w:rsid w:val="008131B7"/>
    <w:rsid w:val="00822DCE"/>
    <w:rsid w:val="00824269"/>
    <w:rsid w:val="008316F0"/>
    <w:rsid w:val="00831F24"/>
    <w:rsid w:val="00845239"/>
    <w:rsid w:val="00846F6F"/>
    <w:rsid w:val="00854A67"/>
    <w:rsid w:val="00857B28"/>
    <w:rsid w:val="00861AB4"/>
    <w:rsid w:val="00870A14"/>
    <w:rsid w:val="008736D8"/>
    <w:rsid w:val="00881014"/>
    <w:rsid w:val="008839FA"/>
    <w:rsid w:val="00886D5E"/>
    <w:rsid w:val="008872D6"/>
    <w:rsid w:val="00892366"/>
    <w:rsid w:val="008938FB"/>
    <w:rsid w:val="00893C39"/>
    <w:rsid w:val="008A480F"/>
    <w:rsid w:val="008B2265"/>
    <w:rsid w:val="008B38BC"/>
    <w:rsid w:val="008B3D43"/>
    <w:rsid w:val="008B40F4"/>
    <w:rsid w:val="008B4458"/>
    <w:rsid w:val="008B5930"/>
    <w:rsid w:val="008B7DDD"/>
    <w:rsid w:val="008C137E"/>
    <w:rsid w:val="008C15CE"/>
    <w:rsid w:val="008C26D8"/>
    <w:rsid w:val="008C355B"/>
    <w:rsid w:val="008C68A5"/>
    <w:rsid w:val="008C6A55"/>
    <w:rsid w:val="008D0B8C"/>
    <w:rsid w:val="008D19DD"/>
    <w:rsid w:val="008D1B98"/>
    <w:rsid w:val="008D2E33"/>
    <w:rsid w:val="008D726D"/>
    <w:rsid w:val="008E41C4"/>
    <w:rsid w:val="008E45BA"/>
    <w:rsid w:val="008E7DAB"/>
    <w:rsid w:val="008F0C25"/>
    <w:rsid w:val="009028A9"/>
    <w:rsid w:val="00915CDD"/>
    <w:rsid w:val="00915D29"/>
    <w:rsid w:val="00916678"/>
    <w:rsid w:val="0091781D"/>
    <w:rsid w:val="00917D6B"/>
    <w:rsid w:val="00930B4F"/>
    <w:rsid w:val="00935F0E"/>
    <w:rsid w:val="00943CD3"/>
    <w:rsid w:val="00947F5A"/>
    <w:rsid w:val="00952BAE"/>
    <w:rsid w:val="009542E9"/>
    <w:rsid w:val="00961241"/>
    <w:rsid w:val="009654A0"/>
    <w:rsid w:val="00967252"/>
    <w:rsid w:val="0096783F"/>
    <w:rsid w:val="0097551C"/>
    <w:rsid w:val="00976432"/>
    <w:rsid w:val="00976CFE"/>
    <w:rsid w:val="009775A5"/>
    <w:rsid w:val="0098058D"/>
    <w:rsid w:val="00982871"/>
    <w:rsid w:val="0098288D"/>
    <w:rsid w:val="00985F2F"/>
    <w:rsid w:val="00987976"/>
    <w:rsid w:val="0099059A"/>
    <w:rsid w:val="009A2CB4"/>
    <w:rsid w:val="009A52DF"/>
    <w:rsid w:val="009A64A0"/>
    <w:rsid w:val="009A7BC5"/>
    <w:rsid w:val="009B0C66"/>
    <w:rsid w:val="009B2928"/>
    <w:rsid w:val="009B2CB4"/>
    <w:rsid w:val="009C035F"/>
    <w:rsid w:val="009C1840"/>
    <w:rsid w:val="009C3B80"/>
    <w:rsid w:val="009C5C8C"/>
    <w:rsid w:val="009C6295"/>
    <w:rsid w:val="009C7551"/>
    <w:rsid w:val="009D0FFD"/>
    <w:rsid w:val="009D45E1"/>
    <w:rsid w:val="009D753B"/>
    <w:rsid w:val="009D756A"/>
    <w:rsid w:val="009E0381"/>
    <w:rsid w:val="009E24A0"/>
    <w:rsid w:val="009E7D9D"/>
    <w:rsid w:val="009F48F2"/>
    <w:rsid w:val="009F51B0"/>
    <w:rsid w:val="00A01402"/>
    <w:rsid w:val="00A0154A"/>
    <w:rsid w:val="00A022FB"/>
    <w:rsid w:val="00A11CD9"/>
    <w:rsid w:val="00A14B18"/>
    <w:rsid w:val="00A15A08"/>
    <w:rsid w:val="00A16AEB"/>
    <w:rsid w:val="00A16C00"/>
    <w:rsid w:val="00A170C8"/>
    <w:rsid w:val="00A1724A"/>
    <w:rsid w:val="00A2075A"/>
    <w:rsid w:val="00A2077B"/>
    <w:rsid w:val="00A23824"/>
    <w:rsid w:val="00A23F2A"/>
    <w:rsid w:val="00A2517C"/>
    <w:rsid w:val="00A2547F"/>
    <w:rsid w:val="00A32F7B"/>
    <w:rsid w:val="00A33BDD"/>
    <w:rsid w:val="00A35F38"/>
    <w:rsid w:val="00A37490"/>
    <w:rsid w:val="00A47DBE"/>
    <w:rsid w:val="00A525E1"/>
    <w:rsid w:val="00A55A06"/>
    <w:rsid w:val="00A55B90"/>
    <w:rsid w:val="00A57433"/>
    <w:rsid w:val="00A60165"/>
    <w:rsid w:val="00A61D7C"/>
    <w:rsid w:val="00A72A07"/>
    <w:rsid w:val="00A747E7"/>
    <w:rsid w:val="00A82EE6"/>
    <w:rsid w:val="00AA2800"/>
    <w:rsid w:val="00AB4204"/>
    <w:rsid w:val="00AC0328"/>
    <w:rsid w:val="00AD7287"/>
    <w:rsid w:val="00AE14B7"/>
    <w:rsid w:val="00AF3234"/>
    <w:rsid w:val="00B05053"/>
    <w:rsid w:val="00B05713"/>
    <w:rsid w:val="00B068DA"/>
    <w:rsid w:val="00B10CF6"/>
    <w:rsid w:val="00B123E2"/>
    <w:rsid w:val="00B1394D"/>
    <w:rsid w:val="00B15434"/>
    <w:rsid w:val="00B161B8"/>
    <w:rsid w:val="00B223F3"/>
    <w:rsid w:val="00B249FE"/>
    <w:rsid w:val="00B26946"/>
    <w:rsid w:val="00B424DC"/>
    <w:rsid w:val="00B43628"/>
    <w:rsid w:val="00B50419"/>
    <w:rsid w:val="00B523D1"/>
    <w:rsid w:val="00B53916"/>
    <w:rsid w:val="00B55D52"/>
    <w:rsid w:val="00B62483"/>
    <w:rsid w:val="00B65372"/>
    <w:rsid w:val="00B65C23"/>
    <w:rsid w:val="00B73CBD"/>
    <w:rsid w:val="00B763B5"/>
    <w:rsid w:val="00B8463C"/>
    <w:rsid w:val="00B92ABD"/>
    <w:rsid w:val="00BA156A"/>
    <w:rsid w:val="00BA287E"/>
    <w:rsid w:val="00BB0D42"/>
    <w:rsid w:val="00BB5E7B"/>
    <w:rsid w:val="00BC1615"/>
    <w:rsid w:val="00BC171C"/>
    <w:rsid w:val="00BC233A"/>
    <w:rsid w:val="00BD260F"/>
    <w:rsid w:val="00BD3CE3"/>
    <w:rsid w:val="00BD7235"/>
    <w:rsid w:val="00BE3E4A"/>
    <w:rsid w:val="00BE6276"/>
    <w:rsid w:val="00BE6EE8"/>
    <w:rsid w:val="00BF40E3"/>
    <w:rsid w:val="00BF50CA"/>
    <w:rsid w:val="00C026A5"/>
    <w:rsid w:val="00C05686"/>
    <w:rsid w:val="00C10E53"/>
    <w:rsid w:val="00C117BB"/>
    <w:rsid w:val="00C11E0C"/>
    <w:rsid w:val="00C151D9"/>
    <w:rsid w:val="00C153F8"/>
    <w:rsid w:val="00C16806"/>
    <w:rsid w:val="00C20BFC"/>
    <w:rsid w:val="00C236EA"/>
    <w:rsid w:val="00C25311"/>
    <w:rsid w:val="00C30A9B"/>
    <w:rsid w:val="00C329B9"/>
    <w:rsid w:val="00C33B4B"/>
    <w:rsid w:val="00C33F49"/>
    <w:rsid w:val="00C36AAE"/>
    <w:rsid w:val="00C43472"/>
    <w:rsid w:val="00C55BCD"/>
    <w:rsid w:val="00C6290D"/>
    <w:rsid w:val="00C66B58"/>
    <w:rsid w:val="00C67174"/>
    <w:rsid w:val="00C70EF1"/>
    <w:rsid w:val="00C7160A"/>
    <w:rsid w:val="00C7302B"/>
    <w:rsid w:val="00C7410F"/>
    <w:rsid w:val="00C80667"/>
    <w:rsid w:val="00C81DFF"/>
    <w:rsid w:val="00C82F52"/>
    <w:rsid w:val="00C916E0"/>
    <w:rsid w:val="00C92250"/>
    <w:rsid w:val="00C97C1D"/>
    <w:rsid w:val="00CA1D46"/>
    <w:rsid w:val="00CA2F9B"/>
    <w:rsid w:val="00CB2669"/>
    <w:rsid w:val="00CC1B98"/>
    <w:rsid w:val="00CC1F3B"/>
    <w:rsid w:val="00CC43D7"/>
    <w:rsid w:val="00CD146D"/>
    <w:rsid w:val="00CD435D"/>
    <w:rsid w:val="00CD4A86"/>
    <w:rsid w:val="00CD5268"/>
    <w:rsid w:val="00CE69DA"/>
    <w:rsid w:val="00CE7F69"/>
    <w:rsid w:val="00CF3038"/>
    <w:rsid w:val="00D13180"/>
    <w:rsid w:val="00D178D7"/>
    <w:rsid w:val="00D2271E"/>
    <w:rsid w:val="00D3792C"/>
    <w:rsid w:val="00D425D9"/>
    <w:rsid w:val="00D43933"/>
    <w:rsid w:val="00D45914"/>
    <w:rsid w:val="00D45B58"/>
    <w:rsid w:val="00D54E26"/>
    <w:rsid w:val="00D556C3"/>
    <w:rsid w:val="00D5575E"/>
    <w:rsid w:val="00D660DF"/>
    <w:rsid w:val="00D67C65"/>
    <w:rsid w:val="00D80FBF"/>
    <w:rsid w:val="00D84561"/>
    <w:rsid w:val="00D86329"/>
    <w:rsid w:val="00D9527E"/>
    <w:rsid w:val="00D958D8"/>
    <w:rsid w:val="00D9666F"/>
    <w:rsid w:val="00DA4407"/>
    <w:rsid w:val="00DA73AE"/>
    <w:rsid w:val="00DB034C"/>
    <w:rsid w:val="00DB171E"/>
    <w:rsid w:val="00DB378E"/>
    <w:rsid w:val="00DB5ADA"/>
    <w:rsid w:val="00DC01D4"/>
    <w:rsid w:val="00DC10ED"/>
    <w:rsid w:val="00DC659E"/>
    <w:rsid w:val="00DD1BC6"/>
    <w:rsid w:val="00DD1C4A"/>
    <w:rsid w:val="00DD1D2F"/>
    <w:rsid w:val="00DD5E5A"/>
    <w:rsid w:val="00DE2DBD"/>
    <w:rsid w:val="00DE3C2A"/>
    <w:rsid w:val="00DE43E2"/>
    <w:rsid w:val="00DE46C0"/>
    <w:rsid w:val="00DE6544"/>
    <w:rsid w:val="00DE7303"/>
    <w:rsid w:val="00DE7946"/>
    <w:rsid w:val="00DF18A2"/>
    <w:rsid w:val="00DF20B6"/>
    <w:rsid w:val="00DF76BB"/>
    <w:rsid w:val="00DF76F6"/>
    <w:rsid w:val="00E018EA"/>
    <w:rsid w:val="00E06EF1"/>
    <w:rsid w:val="00E153C6"/>
    <w:rsid w:val="00E24198"/>
    <w:rsid w:val="00E24A71"/>
    <w:rsid w:val="00E26CF0"/>
    <w:rsid w:val="00E3126C"/>
    <w:rsid w:val="00E410B5"/>
    <w:rsid w:val="00E45B98"/>
    <w:rsid w:val="00E46E56"/>
    <w:rsid w:val="00E543BF"/>
    <w:rsid w:val="00E56EB0"/>
    <w:rsid w:val="00E57109"/>
    <w:rsid w:val="00E601C6"/>
    <w:rsid w:val="00E65802"/>
    <w:rsid w:val="00E75766"/>
    <w:rsid w:val="00E77347"/>
    <w:rsid w:val="00E7795C"/>
    <w:rsid w:val="00E801AB"/>
    <w:rsid w:val="00E93DF0"/>
    <w:rsid w:val="00E9435B"/>
    <w:rsid w:val="00E94480"/>
    <w:rsid w:val="00E9632C"/>
    <w:rsid w:val="00EA08CF"/>
    <w:rsid w:val="00EA4E92"/>
    <w:rsid w:val="00EB0C10"/>
    <w:rsid w:val="00EB329E"/>
    <w:rsid w:val="00EC199B"/>
    <w:rsid w:val="00EC2BCE"/>
    <w:rsid w:val="00EC5C85"/>
    <w:rsid w:val="00EC5F24"/>
    <w:rsid w:val="00EC64F4"/>
    <w:rsid w:val="00ED274A"/>
    <w:rsid w:val="00ED449B"/>
    <w:rsid w:val="00ED4DA9"/>
    <w:rsid w:val="00EE0787"/>
    <w:rsid w:val="00EE1CB7"/>
    <w:rsid w:val="00EE35EB"/>
    <w:rsid w:val="00EE499A"/>
    <w:rsid w:val="00EE6904"/>
    <w:rsid w:val="00EF4480"/>
    <w:rsid w:val="00EF5908"/>
    <w:rsid w:val="00F06079"/>
    <w:rsid w:val="00F10B46"/>
    <w:rsid w:val="00F129E5"/>
    <w:rsid w:val="00F14EE9"/>
    <w:rsid w:val="00F17F95"/>
    <w:rsid w:val="00F20147"/>
    <w:rsid w:val="00F22F32"/>
    <w:rsid w:val="00F23CC5"/>
    <w:rsid w:val="00F24929"/>
    <w:rsid w:val="00F24F59"/>
    <w:rsid w:val="00F26C79"/>
    <w:rsid w:val="00F34497"/>
    <w:rsid w:val="00F41081"/>
    <w:rsid w:val="00F43C6A"/>
    <w:rsid w:val="00F44E38"/>
    <w:rsid w:val="00F45C1C"/>
    <w:rsid w:val="00F460EC"/>
    <w:rsid w:val="00F6051F"/>
    <w:rsid w:val="00F6335A"/>
    <w:rsid w:val="00F640C3"/>
    <w:rsid w:val="00F71FB5"/>
    <w:rsid w:val="00F720C1"/>
    <w:rsid w:val="00F75493"/>
    <w:rsid w:val="00F80CAC"/>
    <w:rsid w:val="00F811C3"/>
    <w:rsid w:val="00F82CB2"/>
    <w:rsid w:val="00F850A0"/>
    <w:rsid w:val="00F93902"/>
    <w:rsid w:val="00F94E90"/>
    <w:rsid w:val="00F95C87"/>
    <w:rsid w:val="00FB29B8"/>
    <w:rsid w:val="00FB4CE7"/>
    <w:rsid w:val="00FB5C11"/>
    <w:rsid w:val="00FC603D"/>
    <w:rsid w:val="00FD0B25"/>
    <w:rsid w:val="00FD2704"/>
    <w:rsid w:val="00FD6F13"/>
    <w:rsid w:val="00FD6F9D"/>
    <w:rsid w:val="00FD7851"/>
    <w:rsid w:val="00FD7B5D"/>
    <w:rsid w:val="00FE1627"/>
    <w:rsid w:val="00FE69DC"/>
    <w:rsid w:val="00FF0AF5"/>
    <w:rsid w:val="00FF0FB1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7E951C4"/>
  <w15:chartTrackingRefBased/>
  <w15:docId w15:val="{DD1AC264-0ED1-40F8-96D2-C8EE3C3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B5"/>
  </w:style>
  <w:style w:type="paragraph" w:styleId="Footer">
    <w:name w:val="footer"/>
    <w:basedOn w:val="Normal"/>
    <w:link w:val="FooterChar"/>
    <w:uiPriority w:val="99"/>
    <w:unhideWhenUsed/>
    <w:rsid w:val="00F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B5"/>
  </w:style>
  <w:style w:type="table" w:styleId="TableGrid">
    <w:name w:val="Table Grid"/>
    <w:basedOn w:val="TableNormal"/>
    <w:uiPriority w:val="39"/>
    <w:rsid w:val="0022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5C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C8C"/>
    <w:rPr>
      <w:vertAlign w:val="superscript"/>
    </w:rPr>
  </w:style>
  <w:style w:type="character" w:styleId="Hyperlink">
    <w:name w:val="Hyperlink"/>
    <w:basedOn w:val="DefaultParagraphFont"/>
    <w:unhideWhenUsed/>
    <w:rsid w:val="00BF40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B6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10B5"/>
    <w:pPr>
      <w:autoSpaceDN w:val="0"/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5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62911"/>
    <w:pPr>
      <w:spacing w:after="0" w:line="240" w:lineRule="auto"/>
    </w:pPr>
  </w:style>
  <w:style w:type="paragraph" w:customStyle="1" w:styleId="Default">
    <w:name w:val="Default"/>
    <w:rsid w:val="009C0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3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085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5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5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34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9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8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8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7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147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61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19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1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7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844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839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853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30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31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6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353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726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723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9236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8654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8287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11119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6087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7766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carswell@northyorks.gov.uk" TargetMode="External"/><Relationship Id="rId13" Type="http://schemas.openxmlformats.org/officeDocument/2006/relationships/hyperlink" Target="https://www.safeguardingchildren.co.uk/" TargetMode="External"/><Relationship Id="rId18" Type="http://schemas.openxmlformats.org/officeDocument/2006/relationships/hyperlink" Target="mailto:Katie.privett@ynylep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healthyschoolsnorthyorks.org/resources/growing-up-in-north-yorkshire-survey-2020/" TargetMode="External"/><Relationship Id="rId17" Type="http://schemas.openxmlformats.org/officeDocument/2006/relationships/hyperlink" Target="https://www.communityfirstyorkshire.org.uk/our-work/our-projects/archive-projects/the-loneliness-campaign-north-yorkshir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lare.Barrowman@northyorks.gov.uk" TargetMode="External"/><Relationship Id="rId20" Type="http://schemas.openxmlformats.org/officeDocument/2006/relationships/hyperlink" Target="https://humbercoastandvale.org.uk/2021/08/31/research-shows-big-difference-charities-social-enterprises-and-community-organisations-make-across-reg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na.galdas@nhs.ne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aroline.oneill@communityfirstyorkshire.org.uk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northyorkshiretogether.co.uk/" TargetMode="External"/><Relationship Id="rId19" Type="http://schemas.openxmlformats.org/officeDocument/2006/relationships/hyperlink" Target="https://www.northyorks.gov.uk/north-yorkshire-rural-com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ps.northyorks.gov.uk/sites/default/files/Children%20and%20family%20support/Early%20Help/76054%20Early%20Help%20Strategy%202019%20final.pdf" TargetMode="External"/><Relationship Id="rId14" Type="http://schemas.openxmlformats.org/officeDocument/2006/relationships/hyperlink" Target="mailto:David@nyy.org.uk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5DCA-B1CB-4CE2-A697-7C934BF5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Caroline O'Neill</cp:lastModifiedBy>
  <cp:revision>8</cp:revision>
  <cp:lastPrinted>2020-01-17T11:34:00Z</cp:lastPrinted>
  <dcterms:created xsi:type="dcterms:W3CDTF">2022-01-26T15:31:00Z</dcterms:created>
  <dcterms:modified xsi:type="dcterms:W3CDTF">2022-01-26T17:11:00Z</dcterms:modified>
</cp:coreProperties>
</file>