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3B33BB" w:rsidRDefault="00A41FC8" w:rsidP="00165FD5">
      <w:pPr>
        <w:pStyle w:val="Header"/>
        <w:tabs>
          <w:tab w:val="clear" w:pos="4320"/>
          <w:tab w:val="clear" w:pos="8640"/>
        </w:tabs>
        <w:spacing w:before="240" w:after="120"/>
        <w:jc w:val="right"/>
        <w:rPr>
          <w:rFonts w:ascii="Arial" w:hAnsi="Arial" w:cs="Arial"/>
          <w:b/>
          <w:sz w:val="32"/>
          <w:szCs w:val="32"/>
        </w:rPr>
      </w:pPr>
      <w:r w:rsidRPr="00165FD5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F20B2DA" wp14:editId="18E9D351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3171825" cy="676275"/>
            <wp:effectExtent l="0" t="0" r="9525" b="9525"/>
            <wp:wrapTight wrapText="bothSides">
              <wp:wrapPolygon edited="0">
                <wp:start x="0" y="0"/>
                <wp:lineTo x="0" y="21296"/>
                <wp:lineTo x="21535" y="21296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75C921" w14:textId="77777777" w:rsidR="00C50CF1" w:rsidRDefault="00C50CF1" w:rsidP="008D4DE8">
      <w:pPr>
        <w:pStyle w:val="Header"/>
        <w:tabs>
          <w:tab w:val="clear" w:pos="4320"/>
          <w:tab w:val="clear" w:pos="8640"/>
        </w:tabs>
        <w:spacing w:before="240" w:after="120"/>
        <w:jc w:val="center"/>
        <w:rPr>
          <w:rFonts w:ascii="Calibri" w:hAnsi="Calibri" w:cs="Arial"/>
          <w:b/>
          <w:sz w:val="48"/>
          <w:szCs w:val="48"/>
        </w:rPr>
      </w:pPr>
    </w:p>
    <w:p w14:paraId="0FF2D34C" w14:textId="5D5C9966" w:rsidR="004E5584" w:rsidRPr="00CF38EE" w:rsidRDefault="004E5584" w:rsidP="008D4DE8">
      <w:pPr>
        <w:pStyle w:val="Header"/>
        <w:tabs>
          <w:tab w:val="clear" w:pos="4320"/>
          <w:tab w:val="clear" w:pos="8640"/>
        </w:tabs>
        <w:spacing w:before="240" w:after="120"/>
        <w:jc w:val="center"/>
        <w:rPr>
          <w:rFonts w:ascii="Calibri" w:hAnsi="Calibri" w:cs="Arial"/>
          <w:b/>
          <w:sz w:val="48"/>
          <w:szCs w:val="48"/>
        </w:rPr>
      </w:pPr>
      <w:r w:rsidRPr="00CF38EE">
        <w:rPr>
          <w:rFonts w:ascii="Calibri" w:hAnsi="Calibri" w:cs="Arial"/>
          <w:b/>
          <w:sz w:val="48"/>
          <w:szCs w:val="48"/>
        </w:rPr>
        <w:t>JOB DESCRIPTION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6"/>
        <w:gridCol w:w="6432"/>
      </w:tblGrid>
      <w:tr w:rsidR="004E5584" w:rsidRPr="000E5003" w14:paraId="4EA5698B" w14:textId="77777777" w:rsidTr="00793ACC">
        <w:tc>
          <w:tcPr>
            <w:tcW w:w="3166" w:type="dxa"/>
            <w:shd w:val="clear" w:color="auto" w:fill="E6E6E6"/>
          </w:tcPr>
          <w:p w14:paraId="45CD8191" w14:textId="77777777" w:rsidR="004E5584" w:rsidRPr="000E5003" w:rsidRDefault="004E5584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6432" w:type="dxa"/>
          </w:tcPr>
          <w:p w14:paraId="504B1013" w14:textId="5D33B119" w:rsidR="004E5584" w:rsidRPr="00E9706C" w:rsidRDefault="00094EB5" w:rsidP="1C08B9AA">
            <w:pPr>
              <w:pStyle w:val="Header"/>
              <w:tabs>
                <w:tab w:val="clear" w:pos="4320"/>
                <w:tab w:val="clear" w:pos="8640"/>
              </w:tabs>
              <w:spacing w:before="120" w:after="120" w:line="259" w:lineRule="auto"/>
              <w:jc w:val="left"/>
              <w:rPr>
                <w:rFonts w:asciiTheme="minorHAnsi" w:hAnsiTheme="minorHAnsi" w:cstheme="minorBidi"/>
                <w:szCs w:val="24"/>
              </w:rPr>
            </w:pPr>
            <w:r w:rsidRPr="00E9706C">
              <w:rPr>
                <w:rFonts w:asciiTheme="minorHAnsi" w:hAnsiTheme="minorHAnsi" w:cstheme="minorBidi"/>
                <w:szCs w:val="24"/>
              </w:rPr>
              <w:t>Development Officer (</w:t>
            </w:r>
            <w:r w:rsidR="00A04C19" w:rsidRPr="00E9706C">
              <w:rPr>
                <w:rFonts w:asciiTheme="minorHAnsi" w:hAnsiTheme="minorHAnsi" w:cstheme="minorBidi"/>
                <w:szCs w:val="24"/>
              </w:rPr>
              <w:t>General/Specialis</w:t>
            </w:r>
            <w:r w:rsidRPr="00E9706C">
              <w:rPr>
                <w:rFonts w:asciiTheme="minorHAnsi" w:hAnsiTheme="minorHAnsi" w:cstheme="minorBidi"/>
                <w:szCs w:val="24"/>
              </w:rPr>
              <w:t>t)</w:t>
            </w:r>
          </w:p>
        </w:tc>
      </w:tr>
      <w:tr w:rsidR="004E5584" w:rsidRPr="000E5003" w14:paraId="224E5306" w14:textId="77777777" w:rsidTr="00793ACC">
        <w:tc>
          <w:tcPr>
            <w:tcW w:w="3166" w:type="dxa"/>
            <w:shd w:val="clear" w:color="auto" w:fill="E6E6E6"/>
          </w:tcPr>
          <w:p w14:paraId="79EC0FDB" w14:textId="77777777" w:rsidR="004E5584" w:rsidRPr="000E5003" w:rsidRDefault="004E5584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TEAM</w:t>
            </w:r>
          </w:p>
        </w:tc>
        <w:tc>
          <w:tcPr>
            <w:tcW w:w="6432" w:type="dxa"/>
          </w:tcPr>
          <w:p w14:paraId="3CE195B0" w14:textId="231DF1C3" w:rsidR="004E5584" w:rsidRPr="00E9706C" w:rsidRDefault="00094EB5" w:rsidP="1C08B9AA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Bidi"/>
                <w:szCs w:val="24"/>
              </w:rPr>
            </w:pPr>
            <w:r w:rsidRPr="00E9706C">
              <w:rPr>
                <w:rFonts w:asciiTheme="minorHAnsi" w:hAnsiTheme="minorHAnsi" w:cstheme="minorBidi"/>
                <w:szCs w:val="24"/>
              </w:rPr>
              <w:t>VCSE Support</w:t>
            </w:r>
          </w:p>
        </w:tc>
      </w:tr>
      <w:tr w:rsidR="004E5584" w:rsidRPr="000E5003" w14:paraId="4836C42B" w14:textId="77777777" w:rsidTr="00793ACC">
        <w:tc>
          <w:tcPr>
            <w:tcW w:w="3166" w:type="dxa"/>
            <w:shd w:val="clear" w:color="auto" w:fill="E6E6E6"/>
          </w:tcPr>
          <w:p w14:paraId="7A3C74EF" w14:textId="77777777" w:rsidR="004E5584" w:rsidRPr="000E5003" w:rsidRDefault="004E5584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REPORTS TO</w:t>
            </w:r>
          </w:p>
        </w:tc>
        <w:tc>
          <w:tcPr>
            <w:tcW w:w="6432" w:type="dxa"/>
          </w:tcPr>
          <w:p w14:paraId="22C07FEF" w14:textId="633C27FE" w:rsidR="004E5584" w:rsidRPr="00E9706C" w:rsidRDefault="00A04C19" w:rsidP="1C08B9AA">
            <w:pPr>
              <w:pStyle w:val="Header"/>
              <w:tabs>
                <w:tab w:val="clear" w:pos="4320"/>
                <w:tab w:val="clear" w:pos="8640"/>
              </w:tabs>
              <w:spacing w:before="120" w:after="120" w:line="259" w:lineRule="auto"/>
              <w:jc w:val="left"/>
              <w:rPr>
                <w:rFonts w:asciiTheme="minorHAnsi" w:hAnsiTheme="minorHAnsi" w:cstheme="minorBidi"/>
                <w:szCs w:val="24"/>
              </w:rPr>
            </w:pPr>
            <w:r w:rsidRPr="00E9706C">
              <w:rPr>
                <w:rFonts w:asciiTheme="minorHAnsi" w:hAnsiTheme="minorHAnsi" w:cstheme="minorBidi"/>
                <w:szCs w:val="24"/>
              </w:rPr>
              <w:t>Head of VCSE Support</w:t>
            </w:r>
          </w:p>
        </w:tc>
      </w:tr>
      <w:tr w:rsidR="004E5584" w:rsidRPr="000E5003" w14:paraId="43D2C7CE" w14:textId="77777777" w:rsidTr="00793ACC">
        <w:tc>
          <w:tcPr>
            <w:tcW w:w="3166" w:type="dxa"/>
            <w:shd w:val="clear" w:color="auto" w:fill="E6E6E6"/>
          </w:tcPr>
          <w:p w14:paraId="69307B0B" w14:textId="77777777" w:rsidR="004E5584" w:rsidRPr="000E5003" w:rsidRDefault="004E5584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POSTHOLDER</w:t>
            </w:r>
          </w:p>
        </w:tc>
        <w:tc>
          <w:tcPr>
            <w:tcW w:w="6432" w:type="dxa"/>
          </w:tcPr>
          <w:p w14:paraId="119E9CAB" w14:textId="73DC8CEA" w:rsidR="004E5584" w:rsidRPr="00E9706C" w:rsidRDefault="006342E0" w:rsidP="050E9A39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Bidi"/>
                <w:szCs w:val="24"/>
              </w:rPr>
            </w:pPr>
            <w:r w:rsidRPr="00E9706C">
              <w:rPr>
                <w:rFonts w:asciiTheme="minorHAnsi" w:hAnsiTheme="minorHAnsi" w:cstheme="minorBidi"/>
                <w:szCs w:val="24"/>
              </w:rPr>
              <w:t>Carole Roberts</w:t>
            </w:r>
          </w:p>
        </w:tc>
      </w:tr>
      <w:tr w:rsidR="00F50CB2" w:rsidRPr="000E5003" w14:paraId="0AB4DCF8" w14:textId="77777777" w:rsidTr="00793ACC">
        <w:tc>
          <w:tcPr>
            <w:tcW w:w="3166" w:type="dxa"/>
            <w:shd w:val="clear" w:color="auto" w:fill="E6E6E6"/>
          </w:tcPr>
          <w:p w14:paraId="2D4563F3" w14:textId="77777777" w:rsidR="00F50CB2" w:rsidRPr="000E5003" w:rsidRDefault="00F50CB2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LOCATION</w:t>
            </w:r>
          </w:p>
        </w:tc>
        <w:tc>
          <w:tcPr>
            <w:tcW w:w="6432" w:type="dxa"/>
          </w:tcPr>
          <w:p w14:paraId="783909EC" w14:textId="0E96289D" w:rsidR="00F50CB2" w:rsidRPr="00E9706C" w:rsidRDefault="00272070" w:rsidP="1C08B9AA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left"/>
              <w:rPr>
                <w:rFonts w:asciiTheme="minorHAnsi" w:hAnsiTheme="minorHAnsi" w:cstheme="minorBidi"/>
                <w:szCs w:val="24"/>
              </w:rPr>
            </w:pPr>
            <w:r w:rsidRPr="00E9706C">
              <w:rPr>
                <w:rFonts w:asciiTheme="minorHAnsi" w:hAnsiTheme="minorHAnsi" w:cstheme="minorBidi"/>
                <w:szCs w:val="24"/>
              </w:rPr>
              <w:t xml:space="preserve">Office </w:t>
            </w:r>
            <w:r w:rsidR="00C50CF1" w:rsidRPr="00E9706C">
              <w:rPr>
                <w:rFonts w:asciiTheme="minorHAnsi" w:hAnsiTheme="minorHAnsi" w:cstheme="minorBidi"/>
                <w:szCs w:val="24"/>
              </w:rPr>
              <w:t>b</w:t>
            </w:r>
            <w:r w:rsidRPr="00E9706C">
              <w:rPr>
                <w:rFonts w:asciiTheme="minorHAnsi" w:hAnsiTheme="minorHAnsi" w:cstheme="minorBidi"/>
                <w:szCs w:val="24"/>
              </w:rPr>
              <w:t>ased, working across North Yorkshire with options for some home working in line with business need</w:t>
            </w:r>
            <w:r w:rsidR="009941FF" w:rsidRPr="00E9706C">
              <w:rPr>
                <w:rFonts w:asciiTheme="minorHAnsi" w:hAnsiTheme="minorHAnsi" w:cstheme="minorBidi"/>
                <w:szCs w:val="24"/>
              </w:rPr>
              <w:t xml:space="preserve">. Minimum one day a week in </w:t>
            </w:r>
            <w:r w:rsidR="00E217E4" w:rsidRPr="00E9706C">
              <w:rPr>
                <w:rFonts w:asciiTheme="minorHAnsi" w:hAnsiTheme="minorHAnsi" w:cstheme="minorBidi"/>
                <w:szCs w:val="24"/>
              </w:rPr>
              <w:t xml:space="preserve">our </w:t>
            </w:r>
            <w:r w:rsidR="009941FF" w:rsidRPr="00E9706C">
              <w:rPr>
                <w:rFonts w:asciiTheme="minorHAnsi" w:hAnsiTheme="minorHAnsi" w:cstheme="minorBidi"/>
                <w:szCs w:val="24"/>
              </w:rPr>
              <w:t>office</w:t>
            </w:r>
            <w:r w:rsidR="006A2494" w:rsidRPr="00E9706C">
              <w:rPr>
                <w:rFonts w:asciiTheme="minorHAnsi" w:hAnsiTheme="minorHAnsi" w:cstheme="minorBidi"/>
                <w:szCs w:val="24"/>
              </w:rPr>
              <w:t xml:space="preserve"> at Askham Bryan</w:t>
            </w:r>
          </w:p>
        </w:tc>
      </w:tr>
      <w:tr w:rsidR="00527C3E" w:rsidRPr="000E5003" w14:paraId="577DE337" w14:textId="77777777" w:rsidTr="00793ACC">
        <w:tc>
          <w:tcPr>
            <w:tcW w:w="3166" w:type="dxa"/>
            <w:shd w:val="clear" w:color="auto" w:fill="E6E6E6"/>
          </w:tcPr>
          <w:p w14:paraId="3C67F241" w14:textId="77777777" w:rsidR="00527C3E" w:rsidRPr="000E5003" w:rsidRDefault="00527C3E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SALARY SCALE</w:t>
            </w:r>
          </w:p>
        </w:tc>
        <w:tc>
          <w:tcPr>
            <w:tcW w:w="6432" w:type="dxa"/>
          </w:tcPr>
          <w:p w14:paraId="01F953D2" w14:textId="1B7B9963" w:rsidR="00B22497" w:rsidRPr="00E9706C" w:rsidRDefault="009774F0" w:rsidP="1C08B9AA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left"/>
              <w:rPr>
                <w:rFonts w:asciiTheme="minorHAnsi" w:hAnsiTheme="minorHAnsi" w:cstheme="minorBidi"/>
                <w:szCs w:val="24"/>
              </w:rPr>
            </w:pPr>
            <w:r w:rsidRPr="00E9706C">
              <w:rPr>
                <w:rFonts w:asciiTheme="minorHAnsi" w:hAnsiTheme="minorHAnsi" w:cstheme="minorBidi"/>
                <w:szCs w:val="24"/>
              </w:rPr>
              <w:t>NJC Scale 20</w:t>
            </w:r>
            <w:r w:rsidR="00793ACC" w:rsidRPr="00E9706C">
              <w:rPr>
                <w:rFonts w:asciiTheme="minorHAnsi" w:hAnsiTheme="minorHAnsi" w:cstheme="minorBidi"/>
                <w:szCs w:val="24"/>
              </w:rPr>
              <w:t xml:space="preserve"> (£</w:t>
            </w:r>
            <w:r w:rsidR="00087199" w:rsidRPr="00E9706C">
              <w:rPr>
                <w:rFonts w:ascii="Calibri" w:hAnsi="Calibri" w:cs="Calibri"/>
                <w:szCs w:val="24"/>
              </w:rPr>
              <w:t>32,597 pro rata (£26,077.60)</w:t>
            </w:r>
          </w:p>
        </w:tc>
      </w:tr>
      <w:tr w:rsidR="00FD037D" w:rsidRPr="000E5003" w14:paraId="13BEA8AD" w14:textId="77777777" w:rsidTr="00793ACC">
        <w:tc>
          <w:tcPr>
            <w:tcW w:w="3166" w:type="dxa"/>
            <w:shd w:val="clear" w:color="auto" w:fill="E6E6E6"/>
          </w:tcPr>
          <w:p w14:paraId="3F6B7C69" w14:textId="77777777" w:rsidR="00FD037D" w:rsidRPr="000E5003" w:rsidRDefault="00FD037D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WORKING HOURS</w:t>
            </w:r>
          </w:p>
        </w:tc>
        <w:tc>
          <w:tcPr>
            <w:tcW w:w="6432" w:type="dxa"/>
          </w:tcPr>
          <w:p w14:paraId="1E14E792" w14:textId="09687934" w:rsidR="00FD037D" w:rsidRPr="00E9706C" w:rsidRDefault="0017416F" w:rsidP="1C08B9AA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Bidi"/>
                <w:szCs w:val="24"/>
              </w:rPr>
            </w:pPr>
            <w:r w:rsidRPr="00E9706C">
              <w:rPr>
                <w:rFonts w:asciiTheme="minorHAnsi" w:hAnsiTheme="minorHAnsi" w:cstheme="minorBidi"/>
                <w:szCs w:val="24"/>
              </w:rPr>
              <w:t>28</w:t>
            </w:r>
            <w:r w:rsidR="00094EB5" w:rsidRPr="00E9706C">
              <w:rPr>
                <w:rFonts w:asciiTheme="minorHAnsi" w:hAnsiTheme="minorHAnsi" w:cstheme="minorBidi"/>
                <w:szCs w:val="24"/>
              </w:rPr>
              <w:t xml:space="preserve"> </w:t>
            </w:r>
            <w:r w:rsidRPr="00E9706C">
              <w:rPr>
                <w:rFonts w:asciiTheme="minorHAnsi" w:hAnsiTheme="minorHAnsi" w:cstheme="minorBidi"/>
                <w:szCs w:val="24"/>
              </w:rPr>
              <w:t>hours a week</w:t>
            </w:r>
            <w:r w:rsidR="006342E0" w:rsidRPr="00E9706C">
              <w:rPr>
                <w:rFonts w:asciiTheme="minorHAnsi" w:hAnsiTheme="minorHAnsi" w:cstheme="minorBidi"/>
                <w:szCs w:val="24"/>
              </w:rPr>
              <w:t xml:space="preserve"> </w:t>
            </w:r>
          </w:p>
          <w:p w14:paraId="2E5F346A" w14:textId="158A0CFA" w:rsidR="00FD037D" w:rsidRPr="00E9706C" w:rsidRDefault="0017416F" w:rsidP="1C08B9AA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Bidi"/>
                <w:szCs w:val="24"/>
              </w:rPr>
            </w:pPr>
            <w:r w:rsidRPr="00E9706C">
              <w:rPr>
                <w:rFonts w:asciiTheme="minorHAnsi" w:hAnsiTheme="minorHAnsi" w:cstheme="minorBidi"/>
                <w:szCs w:val="24"/>
              </w:rPr>
              <w:t>Permanent</w:t>
            </w:r>
          </w:p>
        </w:tc>
      </w:tr>
      <w:tr w:rsidR="004E5584" w:rsidRPr="000E5003" w14:paraId="2AA0C30A" w14:textId="77777777" w:rsidTr="00793ACC">
        <w:tc>
          <w:tcPr>
            <w:tcW w:w="9598" w:type="dxa"/>
            <w:gridSpan w:val="2"/>
            <w:shd w:val="clear" w:color="auto" w:fill="E6E6E6"/>
          </w:tcPr>
          <w:p w14:paraId="76C422F0" w14:textId="77777777" w:rsidR="004E5584" w:rsidRPr="000E5003" w:rsidRDefault="004E5584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JOB PURPOSE</w:t>
            </w:r>
          </w:p>
        </w:tc>
      </w:tr>
      <w:tr w:rsidR="004E5584" w:rsidRPr="000E5003" w14:paraId="773BA099" w14:textId="77777777" w:rsidTr="00793ACC">
        <w:tc>
          <w:tcPr>
            <w:tcW w:w="9598" w:type="dxa"/>
            <w:gridSpan w:val="2"/>
          </w:tcPr>
          <w:p w14:paraId="02C1FA48" w14:textId="7BEBE1E9" w:rsidR="00885A67" w:rsidRDefault="00885A67" w:rsidP="00885A67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 xml:space="preserve">Our small, friendly team of Community Support Development Officers works hard to support </w:t>
            </w:r>
            <w:r w:rsidRPr="00272070">
              <w:rPr>
                <w:rFonts w:ascii="Calibri" w:hAnsi="Calibri" w:cs="Arial"/>
                <w:szCs w:val="24"/>
              </w:rPr>
              <w:t xml:space="preserve">a wide range of voluntary, community and </w:t>
            </w:r>
            <w:r>
              <w:rPr>
                <w:rFonts w:ascii="Calibri" w:hAnsi="Calibri" w:cs="Arial"/>
                <w:szCs w:val="24"/>
              </w:rPr>
              <w:t>social enterprise groups</w:t>
            </w:r>
            <w:r w:rsidRPr="00272070">
              <w:rPr>
                <w:rFonts w:ascii="Calibri" w:hAnsi="Calibri" w:cs="Arial"/>
                <w:szCs w:val="24"/>
              </w:rPr>
              <w:t xml:space="preserve"> </w:t>
            </w:r>
            <w:r>
              <w:rPr>
                <w:rFonts w:ascii="Calibri" w:hAnsi="Calibri" w:cs="Arial"/>
                <w:szCs w:val="24"/>
              </w:rPr>
              <w:t>(VCSEs) across North Yorkshire.</w:t>
            </w:r>
          </w:p>
          <w:p w14:paraId="66AB49DC" w14:textId="54E52273" w:rsidR="00885A67" w:rsidRDefault="00885A67" w:rsidP="00885A67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272070">
              <w:rPr>
                <w:rFonts w:ascii="Calibri" w:hAnsi="Calibri" w:cs="Arial"/>
                <w:szCs w:val="24"/>
              </w:rPr>
              <w:t xml:space="preserve">This </w:t>
            </w:r>
            <w:r>
              <w:rPr>
                <w:rFonts w:ascii="Calibri" w:hAnsi="Calibri" w:cs="Arial"/>
                <w:szCs w:val="24"/>
              </w:rPr>
              <w:t xml:space="preserve">role </w:t>
            </w:r>
            <w:r w:rsidRPr="00272070">
              <w:rPr>
                <w:rFonts w:ascii="Calibri" w:hAnsi="Calibri" w:cs="Arial"/>
                <w:szCs w:val="24"/>
              </w:rPr>
              <w:t>involves providing one</w:t>
            </w:r>
            <w:r>
              <w:rPr>
                <w:rFonts w:ascii="Calibri" w:hAnsi="Calibri" w:cs="Arial"/>
                <w:szCs w:val="24"/>
              </w:rPr>
              <w:t>-</w:t>
            </w:r>
            <w:r w:rsidRPr="00272070">
              <w:rPr>
                <w:rFonts w:ascii="Calibri" w:hAnsi="Calibri" w:cs="Arial"/>
                <w:szCs w:val="24"/>
              </w:rPr>
              <w:t>to</w:t>
            </w:r>
            <w:r>
              <w:rPr>
                <w:rFonts w:ascii="Calibri" w:hAnsi="Calibri" w:cs="Arial"/>
                <w:szCs w:val="24"/>
              </w:rPr>
              <w:t>-</w:t>
            </w:r>
            <w:r w:rsidRPr="00272070">
              <w:rPr>
                <w:rFonts w:ascii="Calibri" w:hAnsi="Calibri" w:cs="Arial"/>
                <w:szCs w:val="24"/>
              </w:rPr>
              <w:t>one support</w:t>
            </w:r>
            <w:r>
              <w:rPr>
                <w:rFonts w:ascii="Calibri" w:hAnsi="Calibri" w:cs="Arial"/>
                <w:szCs w:val="24"/>
              </w:rPr>
              <w:t>, facilitating</w:t>
            </w:r>
            <w:r w:rsidR="00996D52">
              <w:rPr>
                <w:rFonts w:ascii="Calibri" w:hAnsi="Calibri" w:cs="Arial"/>
                <w:szCs w:val="24"/>
              </w:rPr>
              <w:t xml:space="preserve"> training sessions and</w:t>
            </w:r>
            <w:r>
              <w:rPr>
                <w:rFonts w:ascii="Calibri" w:hAnsi="Calibri" w:cs="Arial"/>
                <w:szCs w:val="24"/>
              </w:rPr>
              <w:t xml:space="preserve"> network meetings and developing resources</w:t>
            </w:r>
            <w:r w:rsidR="00996D52">
              <w:rPr>
                <w:rFonts w:ascii="Calibri" w:hAnsi="Calibri" w:cs="Arial"/>
                <w:szCs w:val="24"/>
              </w:rPr>
              <w:t>. All</w:t>
            </w:r>
            <w:r>
              <w:rPr>
                <w:rFonts w:ascii="Calibri" w:hAnsi="Calibri" w:cs="Arial"/>
                <w:szCs w:val="24"/>
              </w:rPr>
              <w:t xml:space="preserve"> delivered </w:t>
            </w:r>
            <w:r w:rsidR="00996D52">
              <w:rPr>
                <w:rFonts w:ascii="Calibri" w:hAnsi="Calibri" w:cs="Arial"/>
                <w:szCs w:val="24"/>
              </w:rPr>
              <w:t xml:space="preserve">both </w:t>
            </w:r>
            <w:r>
              <w:rPr>
                <w:rFonts w:ascii="Calibri" w:hAnsi="Calibri" w:cs="Arial"/>
                <w:szCs w:val="24"/>
              </w:rPr>
              <w:t>in person</w:t>
            </w:r>
            <w:r w:rsidR="00996D52">
              <w:rPr>
                <w:rFonts w:ascii="Calibri" w:hAnsi="Calibri" w:cs="Arial"/>
                <w:szCs w:val="24"/>
              </w:rPr>
              <w:t xml:space="preserve"> across North Yorkshire</w:t>
            </w:r>
            <w:r>
              <w:rPr>
                <w:rFonts w:ascii="Calibri" w:hAnsi="Calibri" w:cs="Arial"/>
                <w:szCs w:val="24"/>
              </w:rPr>
              <w:t xml:space="preserve"> and </w:t>
            </w:r>
            <w:r w:rsidR="00996D52">
              <w:rPr>
                <w:rFonts w:ascii="Calibri" w:hAnsi="Calibri" w:cs="Arial"/>
                <w:szCs w:val="24"/>
              </w:rPr>
              <w:t>virtually</w:t>
            </w:r>
            <w:r>
              <w:rPr>
                <w:rFonts w:ascii="Calibri" w:hAnsi="Calibri" w:cs="Arial"/>
                <w:szCs w:val="24"/>
              </w:rPr>
              <w:t>.</w:t>
            </w:r>
          </w:p>
          <w:p w14:paraId="6C6C7862" w14:textId="543D757C" w:rsidR="00885A67" w:rsidRPr="000E5003" w:rsidRDefault="00885A67" w:rsidP="00885A67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Bidi"/>
                <w:sz w:val="22"/>
                <w:szCs w:val="22"/>
              </w:rPr>
            </w:pPr>
            <w:r w:rsidRPr="00272070">
              <w:rPr>
                <w:rFonts w:ascii="Calibri" w:hAnsi="Calibri" w:cs="Arial"/>
                <w:szCs w:val="24"/>
              </w:rPr>
              <w:t>The advice and support offered is broad</w:t>
            </w:r>
            <w:r>
              <w:rPr>
                <w:rFonts w:ascii="Calibri" w:hAnsi="Calibri" w:cs="Arial"/>
                <w:szCs w:val="24"/>
              </w:rPr>
              <w:t>; i</w:t>
            </w:r>
            <w:r w:rsidRPr="00C36F29">
              <w:rPr>
                <w:rFonts w:ascii="Calibri" w:hAnsi="Calibri" w:cs="Arial"/>
                <w:szCs w:val="24"/>
              </w:rPr>
              <w:t>ncluding starting and running a</w:t>
            </w:r>
            <w:r>
              <w:rPr>
                <w:rFonts w:ascii="Calibri" w:hAnsi="Calibri" w:cs="Arial"/>
                <w:szCs w:val="24"/>
              </w:rPr>
              <w:t xml:space="preserve"> community</w:t>
            </w:r>
            <w:r w:rsidRPr="00C36F29">
              <w:rPr>
                <w:rFonts w:ascii="Calibri" w:hAnsi="Calibri" w:cs="Arial"/>
                <w:szCs w:val="24"/>
              </w:rPr>
              <w:t xml:space="preserve"> organisation, governance, funding and </w:t>
            </w:r>
            <w:r>
              <w:rPr>
                <w:rFonts w:ascii="Calibri" w:hAnsi="Calibri" w:cs="Arial"/>
                <w:szCs w:val="24"/>
              </w:rPr>
              <w:t>finance</w:t>
            </w:r>
            <w:r w:rsidRPr="00C36F29">
              <w:rPr>
                <w:rFonts w:ascii="Calibri" w:hAnsi="Calibri" w:cs="Arial"/>
                <w:szCs w:val="24"/>
              </w:rPr>
              <w:t>, marketing and social media, safeguarding and data protection, business planning, recruiting and managing volunteers, community asset management and community engagement.</w:t>
            </w:r>
          </w:p>
        </w:tc>
      </w:tr>
    </w:tbl>
    <w:p w14:paraId="0A37501D" w14:textId="77777777" w:rsidR="00BB5825" w:rsidRPr="000E5003" w:rsidRDefault="00BB582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564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2793"/>
      </w:tblGrid>
      <w:tr w:rsidR="6D578A4B" w:rsidRPr="000E5003" w14:paraId="18B4CDCA" w14:textId="77777777" w:rsidTr="003966E4">
        <w:trPr>
          <w:trHeight w:val="300"/>
        </w:trPr>
        <w:tc>
          <w:tcPr>
            <w:tcW w:w="9564" w:type="dxa"/>
            <w:gridSpan w:val="2"/>
            <w:shd w:val="clear" w:color="auto" w:fill="F2F2F2" w:themeFill="background1" w:themeFillShade="F2"/>
          </w:tcPr>
          <w:p w14:paraId="02E23EFC" w14:textId="6DD29FA6" w:rsidR="4E72B762" w:rsidRPr="000E5003" w:rsidRDefault="4E72B762" w:rsidP="6D578A4B">
            <w:pPr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MAIN RESPONSIBILITIES</w:t>
            </w:r>
          </w:p>
        </w:tc>
      </w:tr>
      <w:tr w:rsidR="00E1740E" w:rsidRPr="000E5003" w14:paraId="1ECD6D92" w14:textId="77777777" w:rsidTr="003966E4">
        <w:tc>
          <w:tcPr>
            <w:tcW w:w="9564" w:type="dxa"/>
            <w:gridSpan w:val="2"/>
          </w:tcPr>
          <w:p w14:paraId="2C53B2D6" w14:textId="77777777" w:rsidR="008D610B" w:rsidRPr="00D17753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D17753">
              <w:rPr>
                <w:rFonts w:ascii="Calibri" w:hAnsi="Calibri" w:cs="Arial"/>
                <w:szCs w:val="24"/>
              </w:rPr>
              <w:t>To respond proactively to requests from VCSE groups across North Yorkshire looking for information, advice and development support.</w:t>
            </w:r>
            <w:r>
              <w:rPr>
                <w:rFonts w:ascii="Calibri" w:hAnsi="Calibri" w:cs="Arial"/>
                <w:szCs w:val="24"/>
              </w:rPr>
              <w:t xml:space="preserve"> </w:t>
            </w:r>
          </w:p>
          <w:p w14:paraId="2200925D" w14:textId="77777777" w:rsidR="008D610B" w:rsidRPr="00D17753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D17753">
              <w:rPr>
                <w:rFonts w:ascii="Calibri" w:hAnsi="Calibri" w:cs="Arial"/>
                <w:szCs w:val="24"/>
              </w:rPr>
              <w:t xml:space="preserve">To support the design, delivery and evaluation of training sessions </w:t>
            </w:r>
            <w:r>
              <w:rPr>
                <w:rFonts w:ascii="Calibri" w:hAnsi="Calibri" w:cs="Arial"/>
                <w:szCs w:val="24"/>
              </w:rPr>
              <w:t>and to facilitate peer network meetings.</w:t>
            </w:r>
          </w:p>
          <w:p w14:paraId="0AFBAC5E" w14:textId="77777777" w:rsidR="008D610B" w:rsidRPr="00D17753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D17753">
              <w:rPr>
                <w:rFonts w:ascii="Calibri" w:hAnsi="Calibri" w:cs="Arial"/>
                <w:szCs w:val="24"/>
              </w:rPr>
              <w:t>To understand and evidence the development needs of VCSE groups to help them identify development needs and create achievable action plans.</w:t>
            </w:r>
          </w:p>
          <w:p w14:paraId="74103690" w14:textId="77777777" w:rsidR="008D610B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D17753">
              <w:rPr>
                <w:rFonts w:ascii="Calibri" w:hAnsi="Calibri" w:cs="Arial"/>
                <w:szCs w:val="24"/>
              </w:rPr>
              <w:t>To work with key partners</w:t>
            </w:r>
            <w:r>
              <w:rPr>
                <w:rFonts w:ascii="Calibri" w:hAnsi="Calibri" w:cs="Arial"/>
                <w:szCs w:val="24"/>
              </w:rPr>
              <w:t>,</w:t>
            </w:r>
            <w:r w:rsidRPr="00D17753">
              <w:rPr>
                <w:rFonts w:ascii="Calibri" w:hAnsi="Calibri" w:cs="Arial"/>
                <w:szCs w:val="24"/>
              </w:rPr>
              <w:t xml:space="preserve"> such as North Yorkshire Council</w:t>
            </w:r>
            <w:r>
              <w:rPr>
                <w:rFonts w:ascii="Calibri" w:hAnsi="Calibri" w:cs="Arial"/>
                <w:szCs w:val="24"/>
              </w:rPr>
              <w:t>,</w:t>
            </w:r>
            <w:r w:rsidRPr="00D17753">
              <w:rPr>
                <w:rFonts w:ascii="Calibri" w:hAnsi="Calibri" w:cs="Arial"/>
                <w:szCs w:val="24"/>
              </w:rPr>
              <w:t xml:space="preserve"> as part of the wider system of support to help the VCSE sector to become even more effective at all levels.</w:t>
            </w:r>
          </w:p>
          <w:p w14:paraId="2D0A16CB" w14:textId="77777777" w:rsidR="008D610B" w:rsidRPr="00D17753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lastRenderedPageBreak/>
              <w:t>To measure the impact of advice, interventions and action plans when working with community groups to report on activities and outcomes.</w:t>
            </w:r>
          </w:p>
          <w:p w14:paraId="7719338C" w14:textId="77777777" w:rsidR="008D610B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D17753">
              <w:rPr>
                <w:rFonts w:ascii="Calibri" w:hAnsi="Calibri" w:cs="Arial"/>
                <w:szCs w:val="24"/>
              </w:rPr>
              <w:t xml:space="preserve">To gather intelligence on unmet community and VCSE group needs, rural issues, emerging trends and changing VCSE or rural support priorities, and to </w:t>
            </w:r>
            <w:r>
              <w:rPr>
                <w:rFonts w:ascii="Calibri" w:hAnsi="Calibri" w:cs="Arial"/>
                <w:szCs w:val="24"/>
              </w:rPr>
              <w:t>record and respond appropriately</w:t>
            </w:r>
            <w:r w:rsidRPr="00D17753">
              <w:rPr>
                <w:rFonts w:ascii="Calibri" w:hAnsi="Calibri" w:cs="Arial"/>
                <w:szCs w:val="24"/>
              </w:rPr>
              <w:t>.</w:t>
            </w:r>
          </w:p>
          <w:p w14:paraId="1CDB7ED8" w14:textId="77777777" w:rsidR="008D610B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C36F29">
              <w:rPr>
                <w:rFonts w:ascii="Calibri" w:hAnsi="Calibri" w:cs="Arial"/>
                <w:szCs w:val="24"/>
              </w:rPr>
              <w:t>To identify and proactively support activities to promote the Community Support North Yorkshire service. This may include attending events, media work, using social media and</w:t>
            </w:r>
            <w:r>
              <w:rPr>
                <w:rFonts w:ascii="Calibri" w:hAnsi="Calibri" w:cs="Arial"/>
                <w:szCs w:val="24"/>
              </w:rPr>
              <w:t xml:space="preserve"> </w:t>
            </w:r>
            <w:r w:rsidRPr="00C36F29">
              <w:rPr>
                <w:rFonts w:ascii="Calibri" w:hAnsi="Calibri" w:cs="Arial"/>
                <w:szCs w:val="24"/>
              </w:rPr>
              <w:t>proactively researching and contacting groups to offer group support.</w:t>
            </w:r>
          </w:p>
          <w:p w14:paraId="2B9DD70C" w14:textId="77777777" w:rsidR="008D610B" w:rsidRPr="00322CA2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D17753">
              <w:rPr>
                <w:rFonts w:ascii="Calibri" w:hAnsi="Calibri" w:cs="Arial"/>
                <w:szCs w:val="24"/>
              </w:rPr>
              <w:t>To identify and develop materials</w:t>
            </w:r>
            <w:r>
              <w:rPr>
                <w:rFonts w:ascii="Calibri" w:hAnsi="Calibri" w:cs="Arial"/>
                <w:szCs w:val="24"/>
              </w:rPr>
              <w:t xml:space="preserve">, including case studies, </w:t>
            </w:r>
            <w:r w:rsidRPr="00D17753">
              <w:rPr>
                <w:rFonts w:ascii="Calibri" w:hAnsi="Calibri" w:cs="Arial"/>
                <w:szCs w:val="24"/>
              </w:rPr>
              <w:t xml:space="preserve">to promote learning and enable groups to develop knowledge and skills to operate effectively and with good practice, for inclusion on the Community First Yorkshire websites. </w:t>
            </w:r>
          </w:p>
          <w:p w14:paraId="614FB223" w14:textId="77777777" w:rsidR="008D610B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C36F29">
              <w:rPr>
                <w:rFonts w:ascii="Calibri" w:hAnsi="Calibri" w:cs="Arial"/>
                <w:szCs w:val="24"/>
              </w:rPr>
              <w:t xml:space="preserve">To perform and ensure the discharge of reporting and administrative duties relevant to the post, (including some budget control, record keeping </w:t>
            </w:r>
            <w:r>
              <w:rPr>
                <w:rFonts w:ascii="Calibri" w:hAnsi="Calibri" w:cs="Arial"/>
                <w:szCs w:val="24"/>
              </w:rPr>
              <w:t>and</w:t>
            </w:r>
            <w:r w:rsidRPr="00C36F29">
              <w:rPr>
                <w:rFonts w:ascii="Calibri" w:hAnsi="Calibri" w:cs="Arial"/>
                <w:szCs w:val="24"/>
              </w:rPr>
              <w:t xml:space="preserve"> health </w:t>
            </w:r>
            <w:r>
              <w:rPr>
                <w:rFonts w:ascii="Calibri" w:hAnsi="Calibri" w:cs="Arial"/>
                <w:szCs w:val="24"/>
              </w:rPr>
              <w:t>and</w:t>
            </w:r>
            <w:r w:rsidRPr="00C36F29">
              <w:rPr>
                <w:rFonts w:ascii="Calibri" w:hAnsi="Calibri" w:cs="Arial"/>
                <w:szCs w:val="24"/>
              </w:rPr>
              <w:t xml:space="preserve"> safety).</w:t>
            </w:r>
          </w:p>
          <w:p w14:paraId="4971CD32" w14:textId="77777777" w:rsidR="008D610B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C36F29">
              <w:rPr>
                <w:rFonts w:ascii="Calibri" w:hAnsi="Calibri" w:cs="Arial"/>
                <w:szCs w:val="24"/>
              </w:rPr>
              <w:t xml:space="preserve">To be aware of, and implement, </w:t>
            </w:r>
            <w:r>
              <w:rPr>
                <w:rFonts w:ascii="Calibri" w:hAnsi="Calibri" w:cs="Arial"/>
                <w:szCs w:val="24"/>
              </w:rPr>
              <w:t xml:space="preserve">the </w:t>
            </w:r>
            <w:r w:rsidRPr="00C36F29">
              <w:rPr>
                <w:rFonts w:ascii="Calibri" w:hAnsi="Calibri" w:cs="Arial"/>
                <w:szCs w:val="24"/>
              </w:rPr>
              <w:t xml:space="preserve">health and safety responsibilities as an employee and where appropriate any additional specialist or managerial health and safety responsibilities as defined in the Health and Safety policy and procedure. </w:t>
            </w:r>
          </w:p>
          <w:p w14:paraId="2DD9C0E5" w14:textId="77777777" w:rsidR="008D610B" w:rsidRDefault="008D610B" w:rsidP="008D610B">
            <w:pPr>
              <w:numPr>
                <w:ilvl w:val="0"/>
                <w:numId w:val="16"/>
              </w:numPr>
              <w:tabs>
                <w:tab w:val="num" w:pos="45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C36F29">
              <w:rPr>
                <w:rFonts w:ascii="Calibri" w:hAnsi="Calibri" w:cs="Arial"/>
                <w:szCs w:val="24"/>
              </w:rPr>
              <w:t xml:space="preserve">To promote </w:t>
            </w:r>
            <w:r>
              <w:rPr>
                <w:rFonts w:ascii="Calibri" w:hAnsi="Calibri" w:cs="Arial"/>
                <w:szCs w:val="24"/>
              </w:rPr>
              <w:t>equity, inclusion and diversity</w:t>
            </w:r>
            <w:r w:rsidRPr="00C36F29">
              <w:rPr>
                <w:rFonts w:ascii="Calibri" w:hAnsi="Calibri" w:cs="Arial"/>
                <w:szCs w:val="24"/>
              </w:rPr>
              <w:t xml:space="preserve"> through</w:t>
            </w:r>
            <w:r>
              <w:rPr>
                <w:rFonts w:ascii="Calibri" w:hAnsi="Calibri" w:cs="Arial"/>
                <w:szCs w:val="24"/>
              </w:rPr>
              <w:t>out</w:t>
            </w:r>
            <w:r w:rsidRPr="00C36F29">
              <w:rPr>
                <w:rFonts w:ascii="Calibri" w:hAnsi="Calibri" w:cs="Arial"/>
                <w:szCs w:val="24"/>
              </w:rPr>
              <w:t xml:space="preserve"> all aspects of Community First Yorkshire’s work</w:t>
            </w:r>
            <w:r>
              <w:rPr>
                <w:rFonts w:ascii="Calibri" w:hAnsi="Calibri" w:cs="Arial"/>
                <w:szCs w:val="24"/>
              </w:rPr>
              <w:t xml:space="preserve">. </w:t>
            </w:r>
          </w:p>
          <w:p w14:paraId="77A4484C" w14:textId="15C9E0D8" w:rsidR="000E5003" w:rsidRPr="006451CD" w:rsidRDefault="008D610B" w:rsidP="008D610B">
            <w:pPr>
              <w:pStyle w:val="ListParagraph"/>
              <w:numPr>
                <w:ilvl w:val="0"/>
                <w:numId w:val="16"/>
              </w:numPr>
              <w:spacing w:before="120" w:after="120"/>
              <w:jc w:val="left"/>
              <w:rPr>
                <w:rFonts w:asciiTheme="minorHAnsi" w:hAnsiTheme="minorHAnsi" w:cstheme="minorBidi"/>
                <w:szCs w:val="24"/>
              </w:rPr>
            </w:pPr>
            <w:r w:rsidRPr="00C36F29">
              <w:rPr>
                <w:rFonts w:ascii="Calibri" w:hAnsi="Calibri" w:cs="Arial"/>
                <w:szCs w:val="24"/>
              </w:rPr>
              <w:t>To undertake other duties which may, from time to time, be necessary to further the work of Community First Yorkshire.</w:t>
            </w:r>
          </w:p>
        </w:tc>
      </w:tr>
      <w:tr w:rsidR="00E1740E" w:rsidRPr="000E5003" w14:paraId="2716B4C4" w14:textId="77777777" w:rsidTr="003966E4">
        <w:tc>
          <w:tcPr>
            <w:tcW w:w="9564" w:type="dxa"/>
            <w:gridSpan w:val="2"/>
            <w:shd w:val="clear" w:color="auto" w:fill="E6E6E6"/>
          </w:tcPr>
          <w:p w14:paraId="6478B910" w14:textId="77777777" w:rsidR="00E1740E" w:rsidRPr="000E5003" w:rsidRDefault="00AB49C1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QUALIFICATIONS</w:t>
            </w:r>
          </w:p>
        </w:tc>
      </w:tr>
      <w:tr w:rsidR="00E1740E" w:rsidRPr="000E5003" w14:paraId="77F9B140" w14:textId="77777777" w:rsidTr="003966E4">
        <w:trPr>
          <w:trHeight w:val="2369"/>
        </w:trPr>
        <w:tc>
          <w:tcPr>
            <w:tcW w:w="9564" w:type="dxa"/>
            <w:gridSpan w:val="2"/>
          </w:tcPr>
          <w:p w14:paraId="7B238D04" w14:textId="77777777" w:rsidR="00AB49C1" w:rsidRPr="00FD3D09" w:rsidRDefault="00E1740E" w:rsidP="00D32D49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 w:rsidRPr="00FD3D09">
              <w:rPr>
                <w:rFonts w:asciiTheme="minorHAnsi" w:hAnsiTheme="minorHAnsi" w:cstheme="minorBidi"/>
                <w:b/>
                <w:bCs/>
                <w:szCs w:val="24"/>
              </w:rPr>
              <w:t>Essential</w:t>
            </w:r>
            <w:r w:rsidR="00AB49C1" w:rsidRPr="00FD3D09">
              <w:rPr>
                <w:rFonts w:asciiTheme="minorHAnsi" w:hAnsiTheme="minorHAnsi" w:cstheme="minorBidi"/>
                <w:b/>
                <w:bCs/>
                <w:szCs w:val="24"/>
              </w:rPr>
              <w:t xml:space="preserve"> </w:t>
            </w:r>
          </w:p>
          <w:p w14:paraId="43B90196" w14:textId="53D75C3C" w:rsidR="00AB49C1" w:rsidRPr="00FD3D09" w:rsidRDefault="2AC715F3" w:rsidP="1C08B9AA">
            <w:pPr>
              <w:pStyle w:val="Header"/>
              <w:tabs>
                <w:tab w:val="clear" w:pos="4320"/>
                <w:tab w:val="clear" w:pos="8640"/>
              </w:tabs>
              <w:spacing w:line="276" w:lineRule="auto"/>
              <w:jc w:val="left"/>
              <w:rPr>
                <w:rFonts w:ascii="Calibri" w:eastAsia="Calibri" w:hAnsi="Calibri" w:cs="Calibri"/>
                <w:color w:val="000000" w:themeColor="text1"/>
                <w:szCs w:val="24"/>
              </w:rPr>
            </w:pPr>
            <w:r w:rsidRPr="00FD3D09">
              <w:rPr>
                <w:rFonts w:ascii="Calibri" w:eastAsia="Calibri" w:hAnsi="Calibri" w:cs="Calibri"/>
                <w:color w:val="000000" w:themeColor="text1"/>
                <w:szCs w:val="24"/>
              </w:rPr>
              <w:t>Excellent literacy and numeracy skills.</w:t>
            </w:r>
          </w:p>
          <w:p w14:paraId="248B3EE6" w14:textId="77777777" w:rsidR="00AB49C1" w:rsidRPr="00FD3D09" w:rsidRDefault="00AB49C1" w:rsidP="00D32D49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 w:rsidRPr="00FD3D09">
              <w:rPr>
                <w:rFonts w:asciiTheme="minorHAnsi" w:hAnsiTheme="minorHAnsi" w:cstheme="minorHAnsi"/>
                <w:b/>
                <w:szCs w:val="24"/>
              </w:rPr>
              <w:t>Desirable</w:t>
            </w:r>
          </w:p>
          <w:p w14:paraId="4CC5C954" w14:textId="708363D7" w:rsidR="00F958D9" w:rsidRPr="000E5003" w:rsidRDefault="00FD3D09" w:rsidP="1C08B9AA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Bidi"/>
                <w:sz w:val="22"/>
                <w:szCs w:val="22"/>
              </w:rPr>
            </w:pPr>
            <w:r w:rsidRPr="00FD3D09">
              <w:rPr>
                <w:rFonts w:ascii="Calibri" w:hAnsi="Calibri"/>
                <w:szCs w:val="24"/>
              </w:rPr>
              <w:t xml:space="preserve">A qualification or equivalent experience in community development, voluntary sector management, rural studies, </w:t>
            </w:r>
            <w:r w:rsidR="008D79DB">
              <w:rPr>
                <w:rFonts w:ascii="Calibri" w:hAnsi="Calibri"/>
                <w:szCs w:val="24"/>
              </w:rPr>
              <w:t xml:space="preserve">learning &amp; development, </w:t>
            </w:r>
            <w:r w:rsidRPr="00FD3D09">
              <w:rPr>
                <w:rFonts w:ascii="Calibri" w:hAnsi="Calibri"/>
                <w:szCs w:val="24"/>
              </w:rPr>
              <w:t>information, advice and guidance or similar.</w:t>
            </w:r>
            <w:r>
              <w:rPr>
                <w:rFonts w:ascii="Calibri" w:hAnsi="Calibri"/>
                <w:szCs w:val="24"/>
              </w:rPr>
              <w:t xml:space="preserve">  </w:t>
            </w:r>
          </w:p>
        </w:tc>
      </w:tr>
      <w:tr w:rsidR="00E1740E" w:rsidRPr="000E5003" w14:paraId="532720D3" w14:textId="77777777" w:rsidTr="003966E4">
        <w:tc>
          <w:tcPr>
            <w:tcW w:w="9564" w:type="dxa"/>
            <w:gridSpan w:val="2"/>
            <w:shd w:val="clear" w:color="auto" w:fill="E6E6E6"/>
          </w:tcPr>
          <w:p w14:paraId="62838732" w14:textId="77777777" w:rsidR="00E1740E" w:rsidRPr="000E5003" w:rsidRDefault="00E1740E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KNOWLEDGE, SKILLS AND EXPERIENCE</w:t>
            </w:r>
          </w:p>
        </w:tc>
      </w:tr>
      <w:tr w:rsidR="00E1740E" w:rsidRPr="000E5003" w14:paraId="4F685D61" w14:textId="77777777" w:rsidTr="003966E4">
        <w:trPr>
          <w:trHeight w:val="167"/>
        </w:trPr>
        <w:tc>
          <w:tcPr>
            <w:tcW w:w="6771" w:type="dxa"/>
          </w:tcPr>
          <w:p w14:paraId="0895C2DB" w14:textId="77777777" w:rsidR="00E1740E" w:rsidRPr="000E5003" w:rsidRDefault="00E1740E" w:rsidP="00D32D49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2793" w:type="dxa"/>
          </w:tcPr>
          <w:p w14:paraId="5AEEA579" w14:textId="77777777" w:rsidR="00E1740E" w:rsidRPr="000E5003" w:rsidRDefault="00E1740E" w:rsidP="00D32D49">
            <w:pPr>
              <w:spacing w:before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Assessment</w:t>
            </w:r>
          </w:p>
        </w:tc>
      </w:tr>
      <w:tr w:rsidR="008D57A2" w:rsidRPr="00637D07" w14:paraId="34E366F7" w14:textId="77777777" w:rsidTr="003966E4">
        <w:trPr>
          <w:trHeight w:val="50"/>
        </w:trPr>
        <w:tc>
          <w:tcPr>
            <w:tcW w:w="6771" w:type="dxa"/>
          </w:tcPr>
          <w:p w14:paraId="73BE8D5D" w14:textId="77777777" w:rsidR="008D57A2" w:rsidRPr="00637D07" w:rsidRDefault="008D57A2" w:rsidP="00CC5414">
            <w:pPr>
              <w:pStyle w:val="ListNumber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xperience of </w:t>
            </w:r>
            <w:r>
              <w:rPr>
                <w:rFonts w:ascii="Calibri" w:hAnsi="Calibri"/>
                <w:sz w:val="24"/>
                <w:szCs w:val="24"/>
              </w:rPr>
              <w:t>working/volunteering for Voluntary, Community or Social Enterprise (VCSE) organisations</w:t>
            </w:r>
          </w:p>
        </w:tc>
        <w:tc>
          <w:tcPr>
            <w:tcW w:w="2793" w:type="dxa"/>
          </w:tcPr>
          <w:p w14:paraId="7042271D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976C76" w:rsidRPr="00637D07" w14:paraId="7096704B" w14:textId="77777777" w:rsidTr="003966E4">
        <w:trPr>
          <w:trHeight w:val="50"/>
        </w:trPr>
        <w:tc>
          <w:tcPr>
            <w:tcW w:w="6771" w:type="dxa"/>
          </w:tcPr>
          <w:p w14:paraId="6FC57E43" w14:textId="4B7BC546" w:rsidR="00976C76" w:rsidRPr="00637D07" w:rsidRDefault="00976C76" w:rsidP="00976C76">
            <w:pPr>
              <w:pStyle w:val="ListNumber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Sound knowledge of charity governance, good practice and procedures.</w:t>
            </w:r>
          </w:p>
        </w:tc>
        <w:tc>
          <w:tcPr>
            <w:tcW w:w="2793" w:type="dxa"/>
          </w:tcPr>
          <w:p w14:paraId="0689D3FE" w14:textId="71BCBD6B" w:rsidR="00976C76" w:rsidRPr="00637D07" w:rsidRDefault="00976C76" w:rsidP="00976C76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8D57A2" w:rsidRPr="00637D07" w14:paraId="0A1F9253" w14:textId="77777777" w:rsidTr="003966E4">
        <w:trPr>
          <w:trHeight w:val="50"/>
        </w:trPr>
        <w:tc>
          <w:tcPr>
            <w:tcW w:w="6771" w:type="dxa"/>
          </w:tcPr>
          <w:p w14:paraId="12F1ED12" w14:textId="77777777" w:rsidR="008D57A2" w:rsidRPr="00637D07" w:rsidRDefault="008D57A2" w:rsidP="00CC5414">
            <w:pPr>
              <w:pStyle w:val="ListNumber"/>
              <w:jc w:val="left"/>
              <w:rPr>
                <w:rFonts w:ascii="Calibri" w:hAnsi="Calibri"/>
                <w:sz w:val="24"/>
                <w:szCs w:val="24"/>
              </w:rPr>
            </w:pPr>
            <w:r w:rsidRPr="00637D07">
              <w:rPr>
                <w:rFonts w:ascii="Calibri" w:hAnsi="Calibri"/>
                <w:sz w:val="24"/>
                <w:szCs w:val="24"/>
              </w:rPr>
              <w:t>Experience of developing, delivering and evaluating training courses</w:t>
            </w:r>
            <w:r>
              <w:rPr>
                <w:rFonts w:ascii="Calibri" w:hAnsi="Calibri"/>
                <w:sz w:val="24"/>
                <w:szCs w:val="24"/>
              </w:rPr>
              <w:t>, networks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 or workshops in community settings</w:t>
            </w:r>
          </w:p>
        </w:tc>
        <w:tc>
          <w:tcPr>
            <w:tcW w:w="2793" w:type="dxa"/>
          </w:tcPr>
          <w:p w14:paraId="66208F1F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8D57A2" w:rsidRPr="00637D07" w14:paraId="6D558C76" w14:textId="77777777" w:rsidTr="003966E4">
        <w:trPr>
          <w:trHeight w:val="50"/>
        </w:trPr>
        <w:tc>
          <w:tcPr>
            <w:tcW w:w="6771" w:type="dxa"/>
          </w:tcPr>
          <w:p w14:paraId="783D2981" w14:textId="77777777" w:rsidR="008D57A2" w:rsidRPr="00637D07" w:rsidRDefault="008D57A2" w:rsidP="00CC5414">
            <w:pPr>
              <w:pStyle w:val="ListNumber"/>
              <w:jc w:val="left"/>
              <w:rPr>
                <w:rFonts w:ascii="Calibri" w:hAnsi="Calibri"/>
                <w:sz w:val="24"/>
                <w:szCs w:val="24"/>
              </w:rPr>
            </w:pPr>
            <w:r w:rsidRPr="00637D07">
              <w:rPr>
                <w:rFonts w:ascii="Calibri" w:hAnsi="Calibri"/>
                <w:sz w:val="24"/>
                <w:szCs w:val="24"/>
              </w:rPr>
              <w:t>Ability to form and maintain appropriate relationships with VCS</w:t>
            </w:r>
            <w:r>
              <w:rPr>
                <w:rFonts w:ascii="Calibri" w:hAnsi="Calibri"/>
                <w:sz w:val="24"/>
                <w:szCs w:val="24"/>
              </w:rPr>
              <w:t>E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 organisations, communities, public sector employees and </w:t>
            </w:r>
            <w:r>
              <w:rPr>
                <w:rFonts w:ascii="Calibri" w:hAnsi="Calibri"/>
                <w:sz w:val="24"/>
                <w:szCs w:val="24"/>
              </w:rPr>
              <w:t>other stakeholders</w:t>
            </w:r>
          </w:p>
        </w:tc>
        <w:tc>
          <w:tcPr>
            <w:tcW w:w="2793" w:type="dxa"/>
          </w:tcPr>
          <w:p w14:paraId="5D6E3246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  <w:p w14:paraId="678B7D5F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</w:p>
        </w:tc>
      </w:tr>
      <w:tr w:rsidR="008D57A2" w:rsidRPr="00637D07" w14:paraId="34B2BBB7" w14:textId="77777777" w:rsidTr="003966E4">
        <w:trPr>
          <w:trHeight w:val="50"/>
        </w:trPr>
        <w:tc>
          <w:tcPr>
            <w:tcW w:w="6771" w:type="dxa"/>
          </w:tcPr>
          <w:p w14:paraId="05FA7ABD" w14:textId="77777777" w:rsidR="008D57A2" w:rsidRPr="00637D07" w:rsidRDefault="008D57A2" w:rsidP="00CC5414">
            <w:pPr>
              <w:pStyle w:val="ListNumber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Confidence and a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bility to </w:t>
            </w:r>
            <w:r>
              <w:rPr>
                <w:rFonts w:ascii="Calibri" w:hAnsi="Calibri"/>
                <w:sz w:val="24"/>
                <w:szCs w:val="24"/>
              </w:rPr>
              <w:t xml:space="preserve">coach and facilitate the </w:t>
            </w:r>
            <w:r w:rsidRPr="00637D07">
              <w:rPr>
                <w:rFonts w:ascii="Calibri" w:hAnsi="Calibri"/>
                <w:sz w:val="24"/>
                <w:szCs w:val="24"/>
              </w:rPr>
              <w:t>develop</w:t>
            </w:r>
            <w:r>
              <w:rPr>
                <w:rFonts w:ascii="Calibri" w:hAnsi="Calibri"/>
                <w:sz w:val="24"/>
                <w:szCs w:val="24"/>
              </w:rPr>
              <w:t>ment of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 skills, knowledge and confidence </w:t>
            </w:r>
            <w:r>
              <w:rPr>
                <w:rFonts w:ascii="Calibri" w:hAnsi="Calibri"/>
                <w:sz w:val="24"/>
                <w:szCs w:val="24"/>
              </w:rPr>
              <w:t>in individuals and groups</w:t>
            </w:r>
          </w:p>
        </w:tc>
        <w:tc>
          <w:tcPr>
            <w:tcW w:w="2793" w:type="dxa"/>
          </w:tcPr>
          <w:p w14:paraId="75435F7A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8D57A2" w:rsidRPr="00637D07" w14:paraId="5C37CA6F" w14:textId="77777777" w:rsidTr="003966E4">
        <w:trPr>
          <w:trHeight w:val="50"/>
        </w:trPr>
        <w:tc>
          <w:tcPr>
            <w:tcW w:w="6771" w:type="dxa"/>
          </w:tcPr>
          <w:p w14:paraId="47D820A4" w14:textId="77777777" w:rsidR="008D57A2" w:rsidRPr="00637D07" w:rsidRDefault="008D57A2" w:rsidP="00CC5414">
            <w:pPr>
              <w:pStyle w:val="ListNumber"/>
              <w:jc w:val="left"/>
              <w:rPr>
                <w:rFonts w:ascii="Calibri" w:hAnsi="Calibri"/>
                <w:sz w:val="24"/>
                <w:szCs w:val="24"/>
              </w:rPr>
            </w:pPr>
            <w:r w:rsidRPr="00637D07">
              <w:rPr>
                <w:rFonts w:ascii="Calibri" w:hAnsi="Calibri"/>
                <w:sz w:val="24"/>
                <w:szCs w:val="24"/>
              </w:rPr>
              <w:t>Ability to manage own priorities and workload to agreed deadlines, budget and quality standards</w:t>
            </w:r>
          </w:p>
        </w:tc>
        <w:tc>
          <w:tcPr>
            <w:tcW w:w="2793" w:type="dxa"/>
          </w:tcPr>
          <w:p w14:paraId="49690028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8D57A2" w:rsidRPr="00637D07" w14:paraId="292967BE" w14:textId="77777777" w:rsidTr="003966E4">
        <w:trPr>
          <w:trHeight w:val="50"/>
        </w:trPr>
        <w:tc>
          <w:tcPr>
            <w:tcW w:w="6771" w:type="dxa"/>
          </w:tcPr>
          <w:p w14:paraId="635DDE3D" w14:textId="77777777" w:rsidR="008D57A2" w:rsidRPr="00637D07" w:rsidRDefault="008D57A2" w:rsidP="00CC5414">
            <w:pPr>
              <w:pStyle w:val="ListNumber"/>
              <w:numPr>
                <w:ilvl w:val="0"/>
                <w:numId w:val="0"/>
              </w:numPr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7</w:t>
            </w:r>
            <w:r w:rsidRPr="00637D07">
              <w:rPr>
                <w:rFonts w:ascii="Calibri" w:hAnsi="Calibri"/>
                <w:sz w:val="24"/>
                <w:szCs w:val="24"/>
              </w:rPr>
              <w:t>.</w:t>
            </w:r>
            <w:r w:rsidRPr="00637D07">
              <w:rPr>
                <w:rFonts w:ascii="Calibri" w:hAnsi="Calibri"/>
                <w:sz w:val="24"/>
                <w:szCs w:val="24"/>
              </w:rPr>
              <w:tab/>
            </w:r>
            <w:r>
              <w:rPr>
                <w:rFonts w:ascii="Calibri" w:hAnsi="Calibri"/>
                <w:sz w:val="24"/>
                <w:szCs w:val="24"/>
              </w:rPr>
              <w:t>Reliable, flexible and positive member of the team</w:t>
            </w:r>
          </w:p>
        </w:tc>
        <w:tc>
          <w:tcPr>
            <w:tcW w:w="2793" w:type="dxa"/>
          </w:tcPr>
          <w:p w14:paraId="2323A2CD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8D57A2" w:rsidRPr="00637D07" w14:paraId="3D5BBCCB" w14:textId="77777777" w:rsidTr="003966E4">
        <w:trPr>
          <w:trHeight w:val="50"/>
        </w:trPr>
        <w:tc>
          <w:tcPr>
            <w:tcW w:w="6771" w:type="dxa"/>
          </w:tcPr>
          <w:p w14:paraId="347DB2A0" w14:textId="77777777" w:rsidR="008D57A2" w:rsidRPr="00637D07" w:rsidRDefault="008D57A2" w:rsidP="008D57A2">
            <w:pPr>
              <w:pStyle w:val="ListNumber"/>
              <w:numPr>
                <w:ilvl w:val="0"/>
                <w:numId w:val="11"/>
              </w:numPr>
              <w:jc w:val="left"/>
              <w:rPr>
                <w:rFonts w:ascii="Calibri" w:hAnsi="Calibri"/>
                <w:sz w:val="24"/>
                <w:szCs w:val="24"/>
              </w:rPr>
            </w:pPr>
            <w:r w:rsidRPr="00637D07">
              <w:rPr>
                <w:rFonts w:ascii="Calibri" w:hAnsi="Calibri"/>
                <w:sz w:val="24"/>
                <w:szCs w:val="24"/>
              </w:rPr>
              <w:t>Diplomatic, articulate</w:t>
            </w:r>
            <w:r>
              <w:rPr>
                <w:rFonts w:ascii="Calibri" w:hAnsi="Calibri"/>
                <w:sz w:val="24"/>
                <w:szCs w:val="24"/>
              </w:rPr>
              <w:t xml:space="preserve"> and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 enthusiastic</w:t>
            </w:r>
            <w:r>
              <w:rPr>
                <w:rFonts w:ascii="Calibri" w:hAnsi="Calibri"/>
                <w:sz w:val="24"/>
                <w:szCs w:val="24"/>
              </w:rPr>
              <w:t xml:space="preserve"> approach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 with good </w:t>
            </w:r>
            <w:r>
              <w:rPr>
                <w:rFonts w:ascii="Calibri" w:hAnsi="Calibri"/>
                <w:sz w:val="24"/>
                <w:szCs w:val="24"/>
              </w:rPr>
              <w:t xml:space="preserve">verbal and written </w:t>
            </w:r>
            <w:r w:rsidRPr="00637D07">
              <w:rPr>
                <w:rFonts w:ascii="Calibri" w:hAnsi="Calibri"/>
                <w:sz w:val="24"/>
                <w:szCs w:val="24"/>
              </w:rPr>
              <w:t>communication skills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</w:tc>
        <w:tc>
          <w:tcPr>
            <w:tcW w:w="2793" w:type="dxa"/>
          </w:tcPr>
          <w:p w14:paraId="553A6C5B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8D57A2" w:rsidRPr="00637D07" w14:paraId="0A7DD2A4" w14:textId="77777777" w:rsidTr="003966E4">
        <w:trPr>
          <w:trHeight w:val="50"/>
        </w:trPr>
        <w:tc>
          <w:tcPr>
            <w:tcW w:w="6771" w:type="dxa"/>
          </w:tcPr>
          <w:p w14:paraId="03669A81" w14:textId="77777777" w:rsidR="008D57A2" w:rsidRPr="00637D07" w:rsidRDefault="008D57A2" w:rsidP="008D57A2">
            <w:pPr>
              <w:pStyle w:val="ListNumber"/>
              <w:numPr>
                <w:ilvl w:val="0"/>
                <w:numId w:val="11"/>
              </w:numPr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Understanding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 of the </w:t>
            </w:r>
            <w:r>
              <w:rPr>
                <w:rFonts w:ascii="Calibri" w:hAnsi="Calibri"/>
                <w:sz w:val="24"/>
                <w:szCs w:val="24"/>
              </w:rPr>
              <w:t xml:space="preserve">local, regional and national VCSE </w:t>
            </w:r>
            <w:r w:rsidRPr="00637D07">
              <w:rPr>
                <w:rFonts w:ascii="Calibri" w:hAnsi="Calibri"/>
                <w:sz w:val="24"/>
                <w:szCs w:val="24"/>
              </w:rPr>
              <w:t>sector</w:t>
            </w:r>
          </w:p>
        </w:tc>
        <w:tc>
          <w:tcPr>
            <w:tcW w:w="2793" w:type="dxa"/>
          </w:tcPr>
          <w:p w14:paraId="124209C7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8D57A2" w:rsidRPr="00637D07" w14:paraId="07B7FEBE" w14:textId="77777777" w:rsidTr="003966E4">
        <w:trPr>
          <w:trHeight w:val="50"/>
        </w:trPr>
        <w:tc>
          <w:tcPr>
            <w:tcW w:w="6771" w:type="dxa"/>
          </w:tcPr>
          <w:p w14:paraId="18068BA9" w14:textId="77777777" w:rsidR="008D57A2" w:rsidRPr="00CC5E4B" w:rsidRDefault="008D57A2" w:rsidP="008D57A2">
            <w:pPr>
              <w:pStyle w:val="ListNumber"/>
              <w:numPr>
                <w:ilvl w:val="0"/>
                <w:numId w:val="11"/>
              </w:numPr>
              <w:jc w:val="left"/>
              <w:rPr>
                <w:rFonts w:ascii="Calibri" w:hAnsi="Calibri"/>
                <w:sz w:val="24"/>
                <w:szCs w:val="24"/>
              </w:rPr>
            </w:pPr>
            <w:r w:rsidRPr="00CC5E4B">
              <w:rPr>
                <w:rFonts w:ascii="Calibri" w:hAnsi="Calibri"/>
                <w:sz w:val="24"/>
                <w:szCs w:val="24"/>
              </w:rPr>
              <w:t>Good general IT skills (Microsoft Word, Excel, using databases and social media)</w:t>
            </w:r>
          </w:p>
        </w:tc>
        <w:tc>
          <w:tcPr>
            <w:tcW w:w="2793" w:type="dxa"/>
          </w:tcPr>
          <w:p w14:paraId="4E28A112" w14:textId="77777777" w:rsidR="008D57A2" w:rsidRPr="00637D07" w:rsidRDefault="008D57A2" w:rsidP="00CC5414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</w:t>
            </w:r>
          </w:p>
        </w:tc>
      </w:tr>
      <w:tr w:rsidR="006A25A1" w:rsidRPr="000E5003" w14:paraId="4A20D4B1" w14:textId="77777777" w:rsidTr="003966E4">
        <w:trPr>
          <w:trHeight w:val="50"/>
        </w:trPr>
        <w:tc>
          <w:tcPr>
            <w:tcW w:w="6771" w:type="dxa"/>
          </w:tcPr>
          <w:p w14:paraId="6A9E8746" w14:textId="6DE2A978" w:rsidR="006A25A1" w:rsidRPr="000E5003" w:rsidRDefault="006A25A1" w:rsidP="006A25A1">
            <w:pPr>
              <w:pStyle w:val="ListNumber"/>
              <w:numPr>
                <w:ilvl w:val="0"/>
                <w:numId w:val="0"/>
              </w:numPr>
              <w:spacing w:line="259" w:lineRule="auto"/>
              <w:ind w:left="720"/>
              <w:jc w:val="left"/>
              <w:rPr>
                <w:rFonts w:asciiTheme="minorHAnsi" w:eastAsiaTheme="minorEastAsia" w:hAnsiTheme="minorHAnsi" w:cstheme="minorBidi"/>
              </w:rPr>
            </w:pPr>
            <w:r w:rsidRPr="00637D07">
              <w:rPr>
                <w:rFonts w:ascii="Calibri" w:hAnsi="Calibri"/>
                <w:b/>
                <w:sz w:val="24"/>
                <w:szCs w:val="24"/>
              </w:rPr>
              <w:t>DESIRABLE</w:t>
            </w:r>
          </w:p>
        </w:tc>
        <w:tc>
          <w:tcPr>
            <w:tcW w:w="2793" w:type="dxa"/>
          </w:tcPr>
          <w:p w14:paraId="5DAB6C7B" w14:textId="77777777" w:rsidR="006A25A1" w:rsidRPr="000E5003" w:rsidRDefault="006A25A1" w:rsidP="006A25A1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A25A1" w:rsidRPr="000E5003" w14:paraId="680A7FAD" w14:textId="77777777" w:rsidTr="003966E4">
        <w:trPr>
          <w:trHeight w:val="50"/>
        </w:trPr>
        <w:tc>
          <w:tcPr>
            <w:tcW w:w="6771" w:type="dxa"/>
          </w:tcPr>
          <w:p w14:paraId="71B9149D" w14:textId="2B8C4F0A" w:rsidR="006A25A1" w:rsidRPr="000E5003" w:rsidRDefault="006A25A1" w:rsidP="006A25A1">
            <w:pPr>
              <w:pStyle w:val="ListNumber"/>
              <w:spacing w:line="259" w:lineRule="auto"/>
              <w:jc w:val="left"/>
              <w:rPr>
                <w:rFonts w:asciiTheme="minorHAnsi" w:eastAsiaTheme="minorEastAsia" w:hAnsiTheme="minorHAnsi" w:cstheme="minorBidi"/>
              </w:rPr>
            </w:pPr>
            <w:r w:rsidRPr="00637D07">
              <w:rPr>
                <w:rFonts w:ascii="Calibri" w:hAnsi="Calibri"/>
                <w:sz w:val="24"/>
                <w:szCs w:val="24"/>
              </w:rPr>
              <w:t xml:space="preserve">Knowledge of community </w:t>
            </w:r>
            <w:r>
              <w:rPr>
                <w:rFonts w:ascii="Calibri" w:hAnsi="Calibri"/>
                <w:sz w:val="24"/>
                <w:szCs w:val="24"/>
              </w:rPr>
              <w:t xml:space="preserve">buildings and hubs, community </w:t>
            </w:r>
            <w:r w:rsidRPr="00637D07">
              <w:rPr>
                <w:rFonts w:ascii="Calibri" w:hAnsi="Calibri"/>
                <w:sz w:val="24"/>
                <w:szCs w:val="24"/>
              </w:rPr>
              <w:t xml:space="preserve">led planning or </w:t>
            </w:r>
            <w:r>
              <w:rPr>
                <w:rFonts w:ascii="Calibri" w:hAnsi="Calibri"/>
                <w:sz w:val="24"/>
                <w:szCs w:val="24"/>
              </w:rPr>
              <w:t>community asset transfers</w:t>
            </w:r>
          </w:p>
        </w:tc>
        <w:tc>
          <w:tcPr>
            <w:tcW w:w="2793" w:type="dxa"/>
          </w:tcPr>
          <w:p w14:paraId="39C40DE8" w14:textId="478CE0B3" w:rsidR="006A25A1" w:rsidRPr="000E5003" w:rsidRDefault="006A25A1" w:rsidP="006A25A1">
            <w:pPr>
              <w:pStyle w:val="Header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2B44EC" w:rsidRPr="000E5003" w14:paraId="754BF196" w14:textId="77777777" w:rsidTr="003966E4">
        <w:trPr>
          <w:trHeight w:val="50"/>
        </w:trPr>
        <w:tc>
          <w:tcPr>
            <w:tcW w:w="6771" w:type="dxa"/>
          </w:tcPr>
          <w:p w14:paraId="424EAB28" w14:textId="54060973" w:rsidR="002B44EC" w:rsidRPr="00637D07" w:rsidRDefault="002B44EC" w:rsidP="002B44EC">
            <w:pPr>
              <w:pStyle w:val="ListNumb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Specialist community development knowledge in a key area: such as funding, </w:t>
            </w:r>
            <w:r w:rsidR="00D62F37">
              <w:rPr>
                <w:rFonts w:ascii="Calibri" w:hAnsi="Calibri"/>
                <w:sz w:val="24"/>
                <w:szCs w:val="24"/>
              </w:rPr>
              <w:t xml:space="preserve">finance, </w:t>
            </w:r>
            <w:r>
              <w:rPr>
                <w:rFonts w:ascii="Calibri" w:hAnsi="Calibri"/>
                <w:sz w:val="24"/>
                <w:szCs w:val="24"/>
              </w:rPr>
              <w:t>governance, support for volunteering or safeguarding</w:t>
            </w:r>
            <w:r w:rsidR="00D62F37">
              <w:rPr>
                <w:rFonts w:ascii="Calibri" w:hAnsi="Calibri"/>
                <w:sz w:val="24"/>
                <w:szCs w:val="24"/>
              </w:rPr>
              <w:t>.</w:t>
            </w:r>
          </w:p>
        </w:tc>
        <w:tc>
          <w:tcPr>
            <w:tcW w:w="2793" w:type="dxa"/>
          </w:tcPr>
          <w:p w14:paraId="5F08F280" w14:textId="67887861" w:rsidR="002B44EC" w:rsidRPr="00637D07" w:rsidRDefault="002B44EC" w:rsidP="002B44EC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6A25A1" w:rsidRPr="000E5003" w14:paraId="24F03438" w14:textId="77777777" w:rsidTr="003966E4">
        <w:trPr>
          <w:trHeight w:val="50"/>
        </w:trPr>
        <w:tc>
          <w:tcPr>
            <w:tcW w:w="6771" w:type="dxa"/>
          </w:tcPr>
          <w:p w14:paraId="34659244" w14:textId="02951350" w:rsidR="006A25A1" w:rsidRPr="000E5003" w:rsidRDefault="006A25A1" w:rsidP="006A25A1">
            <w:pPr>
              <w:pStyle w:val="ListNumber"/>
              <w:rPr>
                <w:rFonts w:asciiTheme="minorHAnsi" w:eastAsiaTheme="minorEastAsia" w:hAnsiTheme="minorHAnsi" w:cstheme="minorBidi"/>
              </w:rPr>
            </w:pPr>
            <w:r w:rsidRPr="00637D07">
              <w:rPr>
                <w:rFonts w:ascii="Calibri" w:hAnsi="Calibri"/>
                <w:sz w:val="24"/>
                <w:szCs w:val="24"/>
              </w:rPr>
              <w:t>Experience of working with databases and customer relationship management systems</w:t>
            </w:r>
          </w:p>
        </w:tc>
        <w:tc>
          <w:tcPr>
            <w:tcW w:w="2793" w:type="dxa"/>
          </w:tcPr>
          <w:p w14:paraId="17E2BBAF" w14:textId="62A51FC7" w:rsidR="006A25A1" w:rsidRPr="000E5003" w:rsidRDefault="006A25A1" w:rsidP="006A25A1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</w:t>
            </w:r>
          </w:p>
        </w:tc>
      </w:tr>
      <w:tr w:rsidR="006A25A1" w:rsidRPr="000E5003" w14:paraId="15736D01" w14:textId="77777777" w:rsidTr="003966E4">
        <w:trPr>
          <w:trHeight w:val="50"/>
        </w:trPr>
        <w:tc>
          <w:tcPr>
            <w:tcW w:w="6771" w:type="dxa"/>
          </w:tcPr>
          <w:p w14:paraId="662AF065" w14:textId="73C0F460" w:rsidR="006A25A1" w:rsidRPr="000E5003" w:rsidRDefault="006A25A1" w:rsidP="006A25A1">
            <w:pPr>
              <w:pStyle w:val="ListNumber"/>
              <w:rPr>
                <w:rFonts w:asciiTheme="minorHAnsi" w:eastAsiaTheme="minorEastAsia" w:hAnsiTheme="minorHAnsi" w:cstheme="minorBidi"/>
              </w:rPr>
            </w:pPr>
            <w:r w:rsidRPr="00637D07">
              <w:rPr>
                <w:rFonts w:ascii="Calibri" w:hAnsi="Calibri"/>
                <w:sz w:val="24"/>
                <w:szCs w:val="24"/>
              </w:rPr>
              <w:t xml:space="preserve">Experience of working with diverse communities </w:t>
            </w:r>
            <w:r>
              <w:rPr>
                <w:rFonts w:ascii="Calibri" w:hAnsi="Calibri"/>
                <w:sz w:val="24"/>
                <w:szCs w:val="24"/>
              </w:rPr>
              <w:t>and delivery of inclusive practice</w:t>
            </w:r>
          </w:p>
        </w:tc>
        <w:tc>
          <w:tcPr>
            <w:tcW w:w="2793" w:type="dxa"/>
          </w:tcPr>
          <w:p w14:paraId="7CEDCF4F" w14:textId="647B5CEA" w:rsidR="006A25A1" w:rsidRPr="000E5003" w:rsidRDefault="006A25A1" w:rsidP="006A25A1">
            <w:pPr>
              <w:pStyle w:val="Header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form/interview</w:t>
            </w:r>
          </w:p>
        </w:tc>
      </w:tr>
      <w:tr w:rsidR="006A25A1" w:rsidRPr="000E5003" w14:paraId="66983E45" w14:textId="77777777" w:rsidTr="003966E4">
        <w:trPr>
          <w:trHeight w:val="50"/>
        </w:trPr>
        <w:tc>
          <w:tcPr>
            <w:tcW w:w="6771" w:type="dxa"/>
          </w:tcPr>
          <w:p w14:paraId="0BD653D4" w14:textId="2DE0D361" w:rsidR="006A25A1" w:rsidRPr="000E5003" w:rsidRDefault="006A25A1" w:rsidP="006A25A1">
            <w:pPr>
              <w:pStyle w:val="ListNumber"/>
              <w:rPr>
                <w:rFonts w:asciiTheme="minorHAnsi" w:eastAsiaTheme="minorEastAsia" w:hAnsiTheme="minorHAnsi" w:cstheme="minorBidi"/>
              </w:rPr>
            </w:pPr>
            <w:r w:rsidRPr="00637D07">
              <w:rPr>
                <w:rFonts w:ascii="Calibri" w:hAnsi="Calibri"/>
                <w:sz w:val="24"/>
                <w:szCs w:val="24"/>
              </w:rPr>
              <w:t xml:space="preserve">Knowledge of </w:t>
            </w:r>
            <w:r>
              <w:rPr>
                <w:rFonts w:ascii="Calibri" w:hAnsi="Calibri"/>
                <w:sz w:val="24"/>
                <w:szCs w:val="24"/>
              </w:rPr>
              <w:t>alternative business models</w:t>
            </w:r>
            <w:r w:rsidR="00E759FF">
              <w:rPr>
                <w:rFonts w:ascii="Calibri" w:hAnsi="Calibri"/>
                <w:sz w:val="24"/>
                <w:szCs w:val="24"/>
              </w:rPr>
              <w:t>, including community wealth building</w:t>
            </w:r>
            <w:r>
              <w:rPr>
                <w:rFonts w:ascii="Calibri" w:hAnsi="Calibri"/>
                <w:sz w:val="24"/>
                <w:szCs w:val="24"/>
              </w:rPr>
              <w:t xml:space="preserve"> and social action</w:t>
            </w:r>
          </w:p>
        </w:tc>
        <w:tc>
          <w:tcPr>
            <w:tcW w:w="2793" w:type="dxa"/>
          </w:tcPr>
          <w:p w14:paraId="6F5AF4F2" w14:textId="2DA89B02" w:rsidR="006A25A1" w:rsidRPr="000E5003" w:rsidRDefault="006A25A1" w:rsidP="006A25A1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637D07">
              <w:rPr>
                <w:rFonts w:ascii="Calibri" w:hAnsi="Calibri" w:cs="Arial"/>
                <w:szCs w:val="24"/>
              </w:rPr>
              <w:t>Application form</w:t>
            </w:r>
            <w:r>
              <w:rPr>
                <w:rFonts w:ascii="Calibri" w:hAnsi="Calibri" w:cs="Arial"/>
                <w:szCs w:val="24"/>
              </w:rPr>
              <w:t>/interview</w:t>
            </w:r>
          </w:p>
        </w:tc>
      </w:tr>
      <w:tr w:rsidR="006A25A1" w:rsidRPr="000E5003" w14:paraId="595CB474" w14:textId="77777777" w:rsidTr="003966E4">
        <w:trPr>
          <w:trHeight w:val="50"/>
        </w:trPr>
        <w:tc>
          <w:tcPr>
            <w:tcW w:w="6771" w:type="dxa"/>
          </w:tcPr>
          <w:p w14:paraId="0C6730EB" w14:textId="384F6D40" w:rsidR="006A25A1" w:rsidRPr="000E5003" w:rsidRDefault="006A25A1" w:rsidP="006A25A1">
            <w:pPr>
              <w:pStyle w:val="ListNumber"/>
              <w:rPr>
                <w:rFonts w:asciiTheme="minorHAnsi" w:eastAsiaTheme="minorEastAsia" w:hAnsiTheme="minorHAnsi" w:cstheme="minorBidi"/>
              </w:rPr>
            </w:pPr>
            <w:r>
              <w:rPr>
                <w:rFonts w:ascii="Calibri" w:hAnsi="Calibri"/>
                <w:sz w:val="24"/>
                <w:szCs w:val="24"/>
              </w:rPr>
              <w:t>Experience of being a charity trustee or director of a non-profit organisation</w:t>
            </w:r>
          </w:p>
        </w:tc>
        <w:tc>
          <w:tcPr>
            <w:tcW w:w="2793" w:type="dxa"/>
          </w:tcPr>
          <w:p w14:paraId="79EBB30E" w14:textId="71AAFEDB" w:rsidR="006A25A1" w:rsidRPr="000E5003" w:rsidRDefault="006A25A1" w:rsidP="006A25A1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Arial"/>
                <w:szCs w:val="24"/>
              </w:rPr>
              <w:t xml:space="preserve">Application form </w:t>
            </w:r>
          </w:p>
        </w:tc>
      </w:tr>
      <w:tr w:rsidR="006A25A1" w:rsidRPr="000E5003" w14:paraId="7B874EC3" w14:textId="77777777" w:rsidTr="003966E4">
        <w:trPr>
          <w:trHeight w:val="50"/>
        </w:trPr>
        <w:tc>
          <w:tcPr>
            <w:tcW w:w="6771" w:type="dxa"/>
          </w:tcPr>
          <w:p w14:paraId="02EB378F" w14:textId="5167DD18" w:rsidR="006A25A1" w:rsidRPr="000E5003" w:rsidRDefault="006A25A1" w:rsidP="006A25A1">
            <w:pPr>
              <w:pStyle w:val="ListNumber"/>
              <w:numPr>
                <w:ilvl w:val="0"/>
                <w:numId w:val="0"/>
              </w:numPr>
              <w:ind w:left="720" w:hanging="720"/>
              <w:jc w:val="left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93" w:type="dxa"/>
          </w:tcPr>
          <w:p w14:paraId="3451D716" w14:textId="44633F31" w:rsidR="006A25A1" w:rsidRPr="000E5003" w:rsidRDefault="006A25A1" w:rsidP="006A25A1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F7AE5" w:rsidRPr="000E5003" w14:paraId="7BB7639F" w14:textId="77777777" w:rsidTr="003966E4">
        <w:tc>
          <w:tcPr>
            <w:tcW w:w="9564" w:type="dxa"/>
            <w:gridSpan w:val="2"/>
            <w:shd w:val="clear" w:color="auto" w:fill="E6E6E6"/>
          </w:tcPr>
          <w:p w14:paraId="36DA70A0" w14:textId="77777777" w:rsidR="00BF7AE5" w:rsidRPr="000E5003" w:rsidRDefault="00BF7AE5" w:rsidP="00D32D49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E5003">
              <w:rPr>
                <w:rFonts w:asciiTheme="minorHAnsi" w:hAnsiTheme="minorHAnsi" w:cstheme="minorHAnsi"/>
                <w:b/>
                <w:sz w:val="22"/>
                <w:szCs w:val="22"/>
              </w:rPr>
              <w:t>OTHER</w:t>
            </w:r>
          </w:p>
        </w:tc>
      </w:tr>
      <w:tr w:rsidR="00BF7AE5" w:rsidRPr="000E5003" w14:paraId="6CFE8B71" w14:textId="77777777" w:rsidTr="003966E4">
        <w:tc>
          <w:tcPr>
            <w:tcW w:w="9564" w:type="dxa"/>
            <w:gridSpan w:val="2"/>
          </w:tcPr>
          <w:p w14:paraId="11838995" w14:textId="21788EE6" w:rsidR="6F42CCC2" w:rsidRPr="00712ED8" w:rsidRDefault="1101F9AE" w:rsidP="1C08B9AA">
            <w:pPr>
              <w:tabs>
                <w:tab w:val="left" w:pos="2835"/>
              </w:tabs>
              <w:spacing w:before="120" w:after="120" w:line="276" w:lineRule="auto"/>
              <w:jc w:val="lef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12ED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The willingness and ability to travel across North Yorkshire is essential for this role.</w:t>
            </w:r>
          </w:p>
          <w:p w14:paraId="5AEDF6FC" w14:textId="576D336C" w:rsidR="00BF7AE5" w:rsidRPr="000E5003" w:rsidRDefault="29DD7F50" w:rsidP="1C08B9AA">
            <w:pPr>
              <w:pStyle w:val="Header"/>
              <w:tabs>
                <w:tab w:val="clear" w:pos="4320"/>
                <w:tab w:val="clear" w:pos="8640"/>
              </w:tabs>
              <w:spacing w:before="120" w:after="120"/>
              <w:jc w:val="left"/>
              <w:rPr>
                <w:rFonts w:asciiTheme="minorHAnsi" w:hAnsiTheme="minorHAnsi" w:cstheme="minorBidi"/>
                <w:sz w:val="22"/>
                <w:szCs w:val="22"/>
                <w:highlight w:val="yellow"/>
              </w:rPr>
            </w:pPr>
            <w:r w:rsidRPr="00712ED8">
              <w:rPr>
                <w:rFonts w:asciiTheme="minorHAnsi" w:hAnsiTheme="minorHAnsi" w:cstheme="minorBidi"/>
                <w:sz w:val="22"/>
                <w:szCs w:val="22"/>
              </w:rPr>
              <w:t>T</w:t>
            </w:r>
            <w:r w:rsidR="0AA75F69" w:rsidRPr="00712ED8">
              <w:rPr>
                <w:rFonts w:asciiTheme="minorHAnsi" w:hAnsiTheme="minorHAnsi" w:cstheme="minorBidi"/>
                <w:sz w:val="22"/>
                <w:szCs w:val="22"/>
              </w:rPr>
              <w:t xml:space="preserve">he ability to work flexibly, including </w:t>
            </w:r>
            <w:r w:rsidRPr="00712ED8">
              <w:rPr>
                <w:rFonts w:asciiTheme="minorHAnsi" w:hAnsiTheme="minorHAnsi" w:cstheme="minorBidi"/>
                <w:sz w:val="22"/>
                <w:szCs w:val="22"/>
              </w:rPr>
              <w:t xml:space="preserve">attended </w:t>
            </w:r>
            <w:r w:rsidR="0AA75F69" w:rsidRPr="00712ED8">
              <w:rPr>
                <w:rFonts w:asciiTheme="minorHAnsi" w:hAnsiTheme="minorHAnsi" w:cstheme="minorBidi"/>
                <w:sz w:val="22"/>
                <w:szCs w:val="22"/>
              </w:rPr>
              <w:t>evening and weekend</w:t>
            </w:r>
            <w:r w:rsidR="00272070" w:rsidRPr="00712ED8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0AA75F69" w:rsidRPr="00712ED8">
              <w:rPr>
                <w:rFonts w:asciiTheme="minorHAnsi" w:hAnsiTheme="minorHAnsi" w:cstheme="minorBidi"/>
                <w:sz w:val="22"/>
                <w:szCs w:val="22"/>
              </w:rPr>
              <w:t xml:space="preserve">meetings </w:t>
            </w:r>
            <w:r w:rsidR="472B99FC" w:rsidRPr="00712ED8">
              <w:rPr>
                <w:rFonts w:asciiTheme="minorHAnsi" w:hAnsiTheme="minorHAnsi" w:cstheme="minorBidi"/>
                <w:sz w:val="22"/>
                <w:szCs w:val="22"/>
              </w:rPr>
              <w:t>as required</w:t>
            </w:r>
            <w:r w:rsidRPr="00712ED8">
              <w:rPr>
                <w:rFonts w:asciiTheme="minorHAnsi" w:hAnsiTheme="minorHAnsi" w:cstheme="minorBidi"/>
                <w:sz w:val="22"/>
                <w:szCs w:val="22"/>
              </w:rPr>
              <w:t xml:space="preserve"> is essential</w:t>
            </w:r>
            <w:r w:rsidR="472B99FC" w:rsidRPr="00712ED8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</w:tc>
      </w:tr>
    </w:tbl>
    <w:p w14:paraId="41C8F396" w14:textId="77777777" w:rsidR="004E5584" w:rsidRPr="00CF38EE" w:rsidRDefault="004E5584" w:rsidP="00BD0126">
      <w:pPr>
        <w:pStyle w:val="Header"/>
        <w:tabs>
          <w:tab w:val="clear" w:pos="4320"/>
          <w:tab w:val="clear" w:pos="8640"/>
          <w:tab w:val="left" w:pos="6133"/>
        </w:tabs>
        <w:jc w:val="left"/>
        <w:rPr>
          <w:rFonts w:ascii="Calibri" w:hAnsi="Calibri" w:cs="Arial"/>
          <w:b/>
        </w:rPr>
      </w:pPr>
    </w:p>
    <w:sectPr w:rsidR="004E5584" w:rsidRPr="00CF38EE">
      <w:footerReference w:type="even" r:id="rId12"/>
      <w:footerReference w:type="default" r:id="rId13"/>
      <w:type w:val="oddPage"/>
      <w:pgSz w:w="11909" w:h="16834" w:code="9"/>
      <w:pgMar w:top="720" w:right="1008" w:bottom="432" w:left="144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043FCB" w14:textId="77777777" w:rsidR="000B7002" w:rsidRDefault="000B7002">
      <w:r>
        <w:separator/>
      </w:r>
    </w:p>
  </w:endnote>
  <w:endnote w:type="continuationSeparator" w:id="0">
    <w:p w14:paraId="26C5859C" w14:textId="77777777" w:rsidR="000B7002" w:rsidRDefault="000B7002">
      <w:r>
        <w:continuationSeparator/>
      </w:r>
    </w:p>
  </w:endnote>
  <w:endnote w:type="continuationNotice" w:id="1">
    <w:p w14:paraId="565CFB92" w14:textId="77777777" w:rsidR="000B7002" w:rsidRDefault="000B70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we Bd BT">
    <w:altName w:val="Century"/>
    <w:charset w:val="00"/>
    <w:family w:val="roman"/>
    <w:pitch w:val="variable"/>
    <w:sig w:usb0="00000001" w:usb1="00000000" w:usb2="00000000" w:usb3="00000000" w:csb0="0000001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FE9231-F8F8-455F-8F7D-FF09F645CE98}"/>
    <w:embedBold r:id="rId2" w:fontKey="{CEB6531E-20AE-4A6B-8837-12E8A725486D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61044" w14:textId="77777777" w:rsidR="00CF43A5" w:rsidRDefault="00CF43A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0E27B00A" w14:textId="77777777" w:rsidR="00CF43A5" w:rsidRDefault="00CF43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531CB" w14:textId="77777777" w:rsidR="00CA1805" w:rsidRPr="00CA1805" w:rsidRDefault="00CA1805">
    <w:pPr>
      <w:pStyle w:val="Footer"/>
      <w:jc w:val="right"/>
      <w:rPr>
        <w:rFonts w:ascii="Calibri" w:hAnsi="Calibri" w:cs="Calibri"/>
        <w:sz w:val="18"/>
        <w:szCs w:val="18"/>
      </w:rPr>
    </w:pPr>
    <w:r w:rsidRPr="00CA1805">
      <w:rPr>
        <w:rFonts w:ascii="Calibri" w:hAnsi="Calibri" w:cs="Calibri"/>
        <w:sz w:val="18"/>
        <w:szCs w:val="18"/>
      </w:rPr>
      <w:t xml:space="preserve"> </w:t>
    </w:r>
    <w:r w:rsidRPr="00CA1805">
      <w:rPr>
        <w:rFonts w:ascii="Calibri" w:hAnsi="Calibri" w:cs="Calibri"/>
        <w:sz w:val="18"/>
        <w:szCs w:val="18"/>
      </w:rPr>
      <w:fldChar w:fldCharType="begin"/>
    </w:r>
    <w:r w:rsidRPr="00CA1805">
      <w:rPr>
        <w:rFonts w:ascii="Calibri" w:hAnsi="Calibri" w:cs="Calibri"/>
        <w:sz w:val="18"/>
        <w:szCs w:val="18"/>
      </w:rPr>
      <w:instrText xml:space="preserve"> PAGE   \* MERGEFORMAT </w:instrText>
    </w:r>
    <w:r w:rsidRPr="00CA1805">
      <w:rPr>
        <w:rFonts w:ascii="Calibri" w:hAnsi="Calibri" w:cs="Calibri"/>
        <w:sz w:val="18"/>
        <w:szCs w:val="18"/>
      </w:rPr>
      <w:fldChar w:fldCharType="separate"/>
    </w:r>
    <w:r w:rsidRPr="00CA1805">
      <w:rPr>
        <w:rFonts w:ascii="Calibri" w:hAnsi="Calibri" w:cs="Calibri"/>
        <w:noProof/>
        <w:sz w:val="18"/>
        <w:szCs w:val="18"/>
      </w:rPr>
      <w:t>1</w:t>
    </w:r>
    <w:r w:rsidRPr="00CA1805">
      <w:rPr>
        <w:rFonts w:ascii="Calibri" w:hAnsi="Calibri" w:cs="Calibri"/>
        <w:noProof/>
        <w:sz w:val="18"/>
        <w:szCs w:val="18"/>
      </w:rPr>
      <w:fldChar w:fldCharType="end"/>
    </w:r>
    <w:r w:rsidRPr="00CA1805">
      <w:rPr>
        <w:rFonts w:ascii="Calibri" w:hAnsi="Calibri" w:cs="Calibri"/>
        <w:noProof/>
        <w:sz w:val="18"/>
        <w:szCs w:val="18"/>
      </w:rPr>
      <w:t xml:space="preserve"> of 2</w:t>
    </w:r>
  </w:p>
  <w:p w14:paraId="049F31CB" w14:textId="77777777" w:rsidR="00CF43A5" w:rsidRPr="00B60674" w:rsidRDefault="00CF43A5" w:rsidP="00B60674">
    <w:pPr>
      <w:pStyle w:val="Footer"/>
      <w:jc w:val="center"/>
      <w:rPr>
        <w:rFonts w:ascii="Arial" w:hAnsi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67A24" w14:textId="77777777" w:rsidR="000B7002" w:rsidRDefault="000B7002">
      <w:r>
        <w:separator/>
      </w:r>
    </w:p>
  </w:footnote>
  <w:footnote w:type="continuationSeparator" w:id="0">
    <w:p w14:paraId="7CA4EE40" w14:textId="77777777" w:rsidR="000B7002" w:rsidRDefault="000B7002">
      <w:r>
        <w:continuationSeparator/>
      </w:r>
    </w:p>
  </w:footnote>
  <w:footnote w:type="continuationNotice" w:id="1">
    <w:p w14:paraId="7DAD4702" w14:textId="77777777" w:rsidR="000B7002" w:rsidRDefault="000B700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AAAA8"/>
    <w:multiLevelType w:val="hybridMultilevel"/>
    <w:tmpl w:val="8B6AEA76"/>
    <w:lvl w:ilvl="0" w:tplc="6CDA50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A0DF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A475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942E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407B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DC57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1A35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0A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E611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53867"/>
    <w:multiLevelType w:val="hybridMultilevel"/>
    <w:tmpl w:val="23E8C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A3B65"/>
    <w:multiLevelType w:val="hybridMultilevel"/>
    <w:tmpl w:val="ECD073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7C2949"/>
    <w:multiLevelType w:val="hybridMultilevel"/>
    <w:tmpl w:val="ECD073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9B13C7E"/>
    <w:multiLevelType w:val="hybridMultilevel"/>
    <w:tmpl w:val="ECD073A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5DA4A39"/>
    <w:multiLevelType w:val="multilevel"/>
    <w:tmpl w:val="69DC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ABDBF6"/>
    <w:multiLevelType w:val="hybridMultilevel"/>
    <w:tmpl w:val="42761EC2"/>
    <w:lvl w:ilvl="0" w:tplc="4BF6AE88">
      <w:start w:val="1"/>
      <w:numFmt w:val="decimal"/>
      <w:lvlText w:val="%1."/>
      <w:lvlJc w:val="left"/>
      <w:pPr>
        <w:ind w:left="720" w:hanging="360"/>
      </w:pPr>
    </w:lvl>
    <w:lvl w:ilvl="1" w:tplc="0318E802">
      <w:start w:val="1"/>
      <w:numFmt w:val="lowerLetter"/>
      <w:lvlText w:val="%2."/>
      <w:lvlJc w:val="left"/>
      <w:pPr>
        <w:ind w:left="1440" w:hanging="360"/>
      </w:pPr>
    </w:lvl>
    <w:lvl w:ilvl="2" w:tplc="31608E6C">
      <w:start w:val="1"/>
      <w:numFmt w:val="lowerRoman"/>
      <w:lvlText w:val="%3."/>
      <w:lvlJc w:val="right"/>
      <w:pPr>
        <w:ind w:left="2160" w:hanging="180"/>
      </w:pPr>
    </w:lvl>
    <w:lvl w:ilvl="3" w:tplc="6B3AF594">
      <w:start w:val="1"/>
      <w:numFmt w:val="decimal"/>
      <w:lvlText w:val="%4."/>
      <w:lvlJc w:val="left"/>
      <w:pPr>
        <w:ind w:left="2880" w:hanging="360"/>
      </w:pPr>
    </w:lvl>
    <w:lvl w:ilvl="4" w:tplc="D55CD306">
      <w:start w:val="1"/>
      <w:numFmt w:val="lowerLetter"/>
      <w:lvlText w:val="%5."/>
      <w:lvlJc w:val="left"/>
      <w:pPr>
        <w:ind w:left="3600" w:hanging="360"/>
      </w:pPr>
    </w:lvl>
    <w:lvl w:ilvl="5" w:tplc="4DCAB298">
      <w:start w:val="1"/>
      <w:numFmt w:val="lowerRoman"/>
      <w:lvlText w:val="%6."/>
      <w:lvlJc w:val="right"/>
      <w:pPr>
        <w:ind w:left="4320" w:hanging="180"/>
      </w:pPr>
    </w:lvl>
    <w:lvl w:ilvl="6" w:tplc="010EBA1A">
      <w:start w:val="1"/>
      <w:numFmt w:val="decimal"/>
      <w:lvlText w:val="%7."/>
      <w:lvlJc w:val="left"/>
      <w:pPr>
        <w:ind w:left="5040" w:hanging="360"/>
      </w:pPr>
    </w:lvl>
    <w:lvl w:ilvl="7" w:tplc="1862ADF4">
      <w:start w:val="1"/>
      <w:numFmt w:val="lowerLetter"/>
      <w:lvlText w:val="%8."/>
      <w:lvlJc w:val="left"/>
      <w:pPr>
        <w:ind w:left="5760" w:hanging="360"/>
      </w:pPr>
    </w:lvl>
    <w:lvl w:ilvl="8" w:tplc="E72AE41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3647E8"/>
    <w:multiLevelType w:val="hybridMultilevel"/>
    <w:tmpl w:val="308A902E"/>
    <w:lvl w:ilvl="0" w:tplc="A4361BFC">
      <w:start w:val="1"/>
      <w:numFmt w:val="decimal"/>
      <w:lvlText w:val="%1."/>
      <w:lvlJc w:val="left"/>
      <w:pPr>
        <w:ind w:left="720" w:hanging="360"/>
      </w:pPr>
    </w:lvl>
    <w:lvl w:ilvl="1" w:tplc="18663E80">
      <w:start w:val="1"/>
      <w:numFmt w:val="lowerLetter"/>
      <w:lvlText w:val="%2."/>
      <w:lvlJc w:val="left"/>
      <w:pPr>
        <w:ind w:left="1440" w:hanging="360"/>
      </w:pPr>
    </w:lvl>
    <w:lvl w:ilvl="2" w:tplc="2CC49FCA">
      <w:start w:val="1"/>
      <w:numFmt w:val="lowerRoman"/>
      <w:lvlText w:val="%3."/>
      <w:lvlJc w:val="right"/>
      <w:pPr>
        <w:ind w:left="2160" w:hanging="180"/>
      </w:pPr>
    </w:lvl>
    <w:lvl w:ilvl="3" w:tplc="87F2E236">
      <w:start w:val="1"/>
      <w:numFmt w:val="decimal"/>
      <w:lvlText w:val="%4."/>
      <w:lvlJc w:val="left"/>
      <w:pPr>
        <w:ind w:left="2880" w:hanging="360"/>
      </w:pPr>
    </w:lvl>
    <w:lvl w:ilvl="4" w:tplc="F634AC6E">
      <w:start w:val="1"/>
      <w:numFmt w:val="lowerLetter"/>
      <w:lvlText w:val="%5."/>
      <w:lvlJc w:val="left"/>
      <w:pPr>
        <w:ind w:left="3600" w:hanging="360"/>
      </w:pPr>
    </w:lvl>
    <w:lvl w:ilvl="5" w:tplc="6AF6C972">
      <w:start w:val="1"/>
      <w:numFmt w:val="lowerRoman"/>
      <w:lvlText w:val="%6."/>
      <w:lvlJc w:val="right"/>
      <w:pPr>
        <w:ind w:left="4320" w:hanging="180"/>
      </w:pPr>
    </w:lvl>
    <w:lvl w:ilvl="6" w:tplc="B504D7E8">
      <w:start w:val="1"/>
      <w:numFmt w:val="decimal"/>
      <w:lvlText w:val="%7."/>
      <w:lvlJc w:val="left"/>
      <w:pPr>
        <w:ind w:left="5040" w:hanging="360"/>
      </w:pPr>
    </w:lvl>
    <w:lvl w:ilvl="7" w:tplc="8C9815FE">
      <w:start w:val="1"/>
      <w:numFmt w:val="lowerLetter"/>
      <w:lvlText w:val="%8."/>
      <w:lvlJc w:val="left"/>
      <w:pPr>
        <w:ind w:left="5760" w:hanging="360"/>
      </w:pPr>
    </w:lvl>
    <w:lvl w:ilvl="8" w:tplc="23A827B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822A5"/>
    <w:multiLevelType w:val="hybridMultilevel"/>
    <w:tmpl w:val="3D92808A"/>
    <w:lvl w:ilvl="0" w:tplc="FFFFFFFF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4D5AC5"/>
    <w:multiLevelType w:val="hybridMultilevel"/>
    <w:tmpl w:val="ECD073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BC04827"/>
    <w:multiLevelType w:val="hybridMultilevel"/>
    <w:tmpl w:val="D9E81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C86747"/>
    <w:multiLevelType w:val="hybridMultilevel"/>
    <w:tmpl w:val="89E24ACE"/>
    <w:lvl w:ilvl="0" w:tplc="24809684">
      <w:start w:val="1"/>
      <w:numFmt w:val="decimal"/>
      <w:lvlText w:val="%1."/>
      <w:lvlJc w:val="left"/>
      <w:pPr>
        <w:ind w:left="720" w:hanging="360"/>
      </w:pPr>
    </w:lvl>
    <w:lvl w:ilvl="1" w:tplc="CD62BA8C">
      <w:start w:val="1"/>
      <w:numFmt w:val="lowerLetter"/>
      <w:lvlText w:val="%2."/>
      <w:lvlJc w:val="left"/>
      <w:pPr>
        <w:ind w:left="1440" w:hanging="360"/>
      </w:pPr>
    </w:lvl>
    <w:lvl w:ilvl="2" w:tplc="012417E0">
      <w:start w:val="1"/>
      <w:numFmt w:val="lowerRoman"/>
      <w:lvlText w:val="%3."/>
      <w:lvlJc w:val="right"/>
      <w:pPr>
        <w:ind w:left="2160" w:hanging="180"/>
      </w:pPr>
    </w:lvl>
    <w:lvl w:ilvl="3" w:tplc="3BA6A6AA">
      <w:start w:val="1"/>
      <w:numFmt w:val="decimal"/>
      <w:lvlText w:val="%4."/>
      <w:lvlJc w:val="left"/>
      <w:pPr>
        <w:ind w:left="2880" w:hanging="360"/>
      </w:pPr>
    </w:lvl>
    <w:lvl w:ilvl="4" w:tplc="545E169E">
      <w:start w:val="1"/>
      <w:numFmt w:val="lowerLetter"/>
      <w:lvlText w:val="%5."/>
      <w:lvlJc w:val="left"/>
      <w:pPr>
        <w:ind w:left="3600" w:hanging="360"/>
      </w:pPr>
    </w:lvl>
    <w:lvl w:ilvl="5" w:tplc="F64A2FBA">
      <w:start w:val="1"/>
      <w:numFmt w:val="lowerRoman"/>
      <w:lvlText w:val="%6."/>
      <w:lvlJc w:val="right"/>
      <w:pPr>
        <w:ind w:left="4320" w:hanging="180"/>
      </w:pPr>
    </w:lvl>
    <w:lvl w:ilvl="6" w:tplc="4F469EC4">
      <w:start w:val="1"/>
      <w:numFmt w:val="decimal"/>
      <w:lvlText w:val="%7."/>
      <w:lvlJc w:val="left"/>
      <w:pPr>
        <w:ind w:left="5040" w:hanging="360"/>
      </w:pPr>
    </w:lvl>
    <w:lvl w:ilvl="7" w:tplc="3162F09C">
      <w:start w:val="1"/>
      <w:numFmt w:val="lowerLetter"/>
      <w:lvlText w:val="%8."/>
      <w:lvlJc w:val="left"/>
      <w:pPr>
        <w:ind w:left="5760" w:hanging="360"/>
      </w:pPr>
    </w:lvl>
    <w:lvl w:ilvl="8" w:tplc="1D8273D8">
      <w:start w:val="1"/>
      <w:numFmt w:val="lowerRoman"/>
      <w:lvlText w:val="%9."/>
      <w:lvlJc w:val="right"/>
      <w:pPr>
        <w:ind w:left="6480" w:hanging="180"/>
      </w:pPr>
    </w:lvl>
  </w:abstractNum>
  <w:num w:numId="1" w16cid:durableId="191460238">
    <w:abstractNumId w:val="6"/>
  </w:num>
  <w:num w:numId="2" w16cid:durableId="389351128">
    <w:abstractNumId w:val="11"/>
  </w:num>
  <w:num w:numId="3" w16cid:durableId="34350451">
    <w:abstractNumId w:val="7"/>
  </w:num>
  <w:num w:numId="4" w16cid:durableId="1879391824">
    <w:abstractNumId w:val="0"/>
  </w:num>
  <w:num w:numId="5" w16cid:durableId="113208961">
    <w:abstractNumId w:val="8"/>
  </w:num>
  <w:num w:numId="6" w16cid:durableId="632708861">
    <w:abstractNumId w:val="8"/>
  </w:num>
  <w:num w:numId="7" w16cid:durableId="1697729336">
    <w:abstractNumId w:val="4"/>
  </w:num>
  <w:num w:numId="8" w16cid:durableId="1564485420">
    <w:abstractNumId w:val="8"/>
    <w:lvlOverride w:ilvl="0">
      <w:startOverride w:val="10"/>
    </w:lvlOverride>
  </w:num>
  <w:num w:numId="9" w16cid:durableId="155458278">
    <w:abstractNumId w:val="8"/>
  </w:num>
  <w:num w:numId="10" w16cid:durableId="361246308">
    <w:abstractNumId w:val="5"/>
  </w:num>
  <w:num w:numId="11" w16cid:durableId="1773276980">
    <w:abstractNumId w:val="8"/>
    <w:lvlOverride w:ilvl="0">
      <w:startOverride w:val="8"/>
    </w:lvlOverride>
  </w:num>
  <w:num w:numId="12" w16cid:durableId="84033789">
    <w:abstractNumId w:val="3"/>
  </w:num>
  <w:num w:numId="13" w16cid:durableId="1672025801">
    <w:abstractNumId w:val="2"/>
  </w:num>
  <w:num w:numId="14" w16cid:durableId="34896441">
    <w:abstractNumId w:val="9"/>
  </w:num>
  <w:num w:numId="15" w16cid:durableId="1647274851">
    <w:abstractNumId w:val="1"/>
  </w:num>
  <w:num w:numId="16" w16cid:durableId="1431855690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9F0"/>
    <w:rsid w:val="0005044F"/>
    <w:rsid w:val="000615DB"/>
    <w:rsid w:val="00062959"/>
    <w:rsid w:val="000748A6"/>
    <w:rsid w:val="0008560A"/>
    <w:rsid w:val="00087199"/>
    <w:rsid w:val="000929F9"/>
    <w:rsid w:val="00094DBC"/>
    <w:rsid w:val="00094EB5"/>
    <w:rsid w:val="0009681F"/>
    <w:rsid w:val="000A1513"/>
    <w:rsid w:val="000A1986"/>
    <w:rsid w:val="000A1F5E"/>
    <w:rsid w:val="000A36B9"/>
    <w:rsid w:val="000A45D9"/>
    <w:rsid w:val="000A4E95"/>
    <w:rsid w:val="000A5148"/>
    <w:rsid w:val="000B7002"/>
    <w:rsid w:val="000C4439"/>
    <w:rsid w:val="000D3628"/>
    <w:rsid w:val="000E19C5"/>
    <w:rsid w:val="000E4B5E"/>
    <w:rsid w:val="000E5003"/>
    <w:rsid w:val="000F7F4E"/>
    <w:rsid w:val="00112604"/>
    <w:rsid w:val="00113F46"/>
    <w:rsid w:val="00147DFD"/>
    <w:rsid w:val="00153406"/>
    <w:rsid w:val="00153DA6"/>
    <w:rsid w:val="0015494E"/>
    <w:rsid w:val="00155D5E"/>
    <w:rsid w:val="00156962"/>
    <w:rsid w:val="00160431"/>
    <w:rsid w:val="001657B8"/>
    <w:rsid w:val="00165FD5"/>
    <w:rsid w:val="001708F9"/>
    <w:rsid w:val="0017416F"/>
    <w:rsid w:val="0018132F"/>
    <w:rsid w:val="001A1990"/>
    <w:rsid w:val="001A485E"/>
    <w:rsid w:val="001B00F2"/>
    <w:rsid w:val="001B33B0"/>
    <w:rsid w:val="001B44AF"/>
    <w:rsid w:val="001B6B1D"/>
    <w:rsid w:val="001C0F03"/>
    <w:rsid w:val="001C74EE"/>
    <w:rsid w:val="001D07BB"/>
    <w:rsid w:val="001D0DAD"/>
    <w:rsid w:val="001E35D3"/>
    <w:rsid w:val="001E7A8B"/>
    <w:rsid w:val="001F2806"/>
    <w:rsid w:val="00201C76"/>
    <w:rsid w:val="002053EE"/>
    <w:rsid w:val="0021745E"/>
    <w:rsid w:val="002246ED"/>
    <w:rsid w:val="0023502B"/>
    <w:rsid w:val="00235BC2"/>
    <w:rsid w:val="002476CE"/>
    <w:rsid w:val="00251D0B"/>
    <w:rsid w:val="002534B0"/>
    <w:rsid w:val="00272070"/>
    <w:rsid w:val="002744A9"/>
    <w:rsid w:val="00274AC0"/>
    <w:rsid w:val="00277AEC"/>
    <w:rsid w:val="0028699E"/>
    <w:rsid w:val="002A087B"/>
    <w:rsid w:val="002A50DA"/>
    <w:rsid w:val="002A685F"/>
    <w:rsid w:val="002A6B24"/>
    <w:rsid w:val="002B44EC"/>
    <w:rsid w:val="002C1875"/>
    <w:rsid w:val="002CD95E"/>
    <w:rsid w:val="002D0837"/>
    <w:rsid w:val="002D52D3"/>
    <w:rsid w:val="00301913"/>
    <w:rsid w:val="0032039E"/>
    <w:rsid w:val="00335003"/>
    <w:rsid w:val="00336E11"/>
    <w:rsid w:val="003401AC"/>
    <w:rsid w:val="00341714"/>
    <w:rsid w:val="00367B86"/>
    <w:rsid w:val="00376CF8"/>
    <w:rsid w:val="003966E4"/>
    <w:rsid w:val="003A5237"/>
    <w:rsid w:val="003B163E"/>
    <w:rsid w:val="003B33BB"/>
    <w:rsid w:val="003C7D1A"/>
    <w:rsid w:val="003C7E9A"/>
    <w:rsid w:val="003E2624"/>
    <w:rsid w:val="003E7E1A"/>
    <w:rsid w:val="00402025"/>
    <w:rsid w:val="004066FE"/>
    <w:rsid w:val="004351DF"/>
    <w:rsid w:val="0043749D"/>
    <w:rsid w:val="00441994"/>
    <w:rsid w:val="004448DA"/>
    <w:rsid w:val="0045345B"/>
    <w:rsid w:val="0047100B"/>
    <w:rsid w:val="004735C7"/>
    <w:rsid w:val="00476A05"/>
    <w:rsid w:val="004A2586"/>
    <w:rsid w:val="004A5056"/>
    <w:rsid w:val="004A6DD0"/>
    <w:rsid w:val="004B6FE4"/>
    <w:rsid w:val="004C0DE5"/>
    <w:rsid w:val="004C4568"/>
    <w:rsid w:val="004D0807"/>
    <w:rsid w:val="004D0BDC"/>
    <w:rsid w:val="004E5584"/>
    <w:rsid w:val="004F1E2D"/>
    <w:rsid w:val="004F1E6F"/>
    <w:rsid w:val="0051125B"/>
    <w:rsid w:val="005160EB"/>
    <w:rsid w:val="00517F62"/>
    <w:rsid w:val="00526A0F"/>
    <w:rsid w:val="00527C3E"/>
    <w:rsid w:val="00531AFC"/>
    <w:rsid w:val="00547ED3"/>
    <w:rsid w:val="005668D9"/>
    <w:rsid w:val="0058248D"/>
    <w:rsid w:val="005A39FD"/>
    <w:rsid w:val="005A56E7"/>
    <w:rsid w:val="005A78B6"/>
    <w:rsid w:val="005B3760"/>
    <w:rsid w:val="005B4E94"/>
    <w:rsid w:val="005E1DFC"/>
    <w:rsid w:val="005E4672"/>
    <w:rsid w:val="005E4886"/>
    <w:rsid w:val="005F6265"/>
    <w:rsid w:val="00631B64"/>
    <w:rsid w:val="00631E80"/>
    <w:rsid w:val="00633ED3"/>
    <w:rsid w:val="006342E0"/>
    <w:rsid w:val="00637D07"/>
    <w:rsid w:val="006433B9"/>
    <w:rsid w:val="006451CD"/>
    <w:rsid w:val="00647B7A"/>
    <w:rsid w:val="00671329"/>
    <w:rsid w:val="0067598C"/>
    <w:rsid w:val="00687BBE"/>
    <w:rsid w:val="006A2494"/>
    <w:rsid w:val="006A25A1"/>
    <w:rsid w:val="006B2E6E"/>
    <w:rsid w:val="006B2F44"/>
    <w:rsid w:val="006C6A12"/>
    <w:rsid w:val="006D012D"/>
    <w:rsid w:val="006D026E"/>
    <w:rsid w:val="006F380E"/>
    <w:rsid w:val="00712ED8"/>
    <w:rsid w:val="0071531D"/>
    <w:rsid w:val="00727042"/>
    <w:rsid w:val="00752B35"/>
    <w:rsid w:val="00755D84"/>
    <w:rsid w:val="00767A66"/>
    <w:rsid w:val="00770295"/>
    <w:rsid w:val="007704CB"/>
    <w:rsid w:val="00771E74"/>
    <w:rsid w:val="007857A8"/>
    <w:rsid w:val="007873C0"/>
    <w:rsid w:val="00787F7A"/>
    <w:rsid w:val="00792120"/>
    <w:rsid w:val="00793ACC"/>
    <w:rsid w:val="007B0E36"/>
    <w:rsid w:val="007C78CF"/>
    <w:rsid w:val="007D4BAE"/>
    <w:rsid w:val="007F3FD2"/>
    <w:rsid w:val="007F64AF"/>
    <w:rsid w:val="00801517"/>
    <w:rsid w:val="00804618"/>
    <w:rsid w:val="008079AD"/>
    <w:rsid w:val="008110A7"/>
    <w:rsid w:val="008200D2"/>
    <w:rsid w:val="00824C4B"/>
    <w:rsid w:val="00824D7E"/>
    <w:rsid w:val="00833548"/>
    <w:rsid w:val="008400E5"/>
    <w:rsid w:val="00846C5A"/>
    <w:rsid w:val="00860489"/>
    <w:rsid w:val="00874049"/>
    <w:rsid w:val="00876ACE"/>
    <w:rsid w:val="00876F3D"/>
    <w:rsid w:val="008827A7"/>
    <w:rsid w:val="00882FD2"/>
    <w:rsid w:val="00885A67"/>
    <w:rsid w:val="00890601"/>
    <w:rsid w:val="008A0050"/>
    <w:rsid w:val="008B4F13"/>
    <w:rsid w:val="008B5850"/>
    <w:rsid w:val="008C18F6"/>
    <w:rsid w:val="008D1F81"/>
    <w:rsid w:val="008D4DE8"/>
    <w:rsid w:val="008D57A2"/>
    <w:rsid w:val="008D610B"/>
    <w:rsid w:val="008D79DB"/>
    <w:rsid w:val="008E371A"/>
    <w:rsid w:val="008F1761"/>
    <w:rsid w:val="008F2B0B"/>
    <w:rsid w:val="008F4FCD"/>
    <w:rsid w:val="008F5FBF"/>
    <w:rsid w:val="009014B9"/>
    <w:rsid w:val="009038AA"/>
    <w:rsid w:val="009064FD"/>
    <w:rsid w:val="00915813"/>
    <w:rsid w:val="00934BEB"/>
    <w:rsid w:val="009371DB"/>
    <w:rsid w:val="009459D9"/>
    <w:rsid w:val="0095010F"/>
    <w:rsid w:val="009502CA"/>
    <w:rsid w:val="00952A48"/>
    <w:rsid w:val="00957463"/>
    <w:rsid w:val="009618EA"/>
    <w:rsid w:val="00964AFC"/>
    <w:rsid w:val="00971A11"/>
    <w:rsid w:val="0097219A"/>
    <w:rsid w:val="00974406"/>
    <w:rsid w:val="00976C76"/>
    <w:rsid w:val="009774F0"/>
    <w:rsid w:val="009941FF"/>
    <w:rsid w:val="009953E4"/>
    <w:rsid w:val="00996D52"/>
    <w:rsid w:val="009A126F"/>
    <w:rsid w:val="009A6CFE"/>
    <w:rsid w:val="009C0E41"/>
    <w:rsid w:val="009D2719"/>
    <w:rsid w:val="009E3905"/>
    <w:rsid w:val="009E39ED"/>
    <w:rsid w:val="009E3F7D"/>
    <w:rsid w:val="00A04C19"/>
    <w:rsid w:val="00A2280C"/>
    <w:rsid w:val="00A23E5F"/>
    <w:rsid w:val="00A3680B"/>
    <w:rsid w:val="00A41FC8"/>
    <w:rsid w:val="00A427F4"/>
    <w:rsid w:val="00A42949"/>
    <w:rsid w:val="00A5066A"/>
    <w:rsid w:val="00A51E0B"/>
    <w:rsid w:val="00A53D76"/>
    <w:rsid w:val="00A570FD"/>
    <w:rsid w:val="00A80A3C"/>
    <w:rsid w:val="00A90032"/>
    <w:rsid w:val="00A91058"/>
    <w:rsid w:val="00AA3058"/>
    <w:rsid w:val="00AB3CF9"/>
    <w:rsid w:val="00AB49C1"/>
    <w:rsid w:val="00AB6DEB"/>
    <w:rsid w:val="00AC4F8E"/>
    <w:rsid w:val="00AD17D7"/>
    <w:rsid w:val="00AF40A0"/>
    <w:rsid w:val="00AF559B"/>
    <w:rsid w:val="00B00A66"/>
    <w:rsid w:val="00B03CEC"/>
    <w:rsid w:val="00B1031F"/>
    <w:rsid w:val="00B1752E"/>
    <w:rsid w:val="00B22497"/>
    <w:rsid w:val="00B47194"/>
    <w:rsid w:val="00B50D5B"/>
    <w:rsid w:val="00B560E6"/>
    <w:rsid w:val="00B57AD0"/>
    <w:rsid w:val="00B60674"/>
    <w:rsid w:val="00B64D52"/>
    <w:rsid w:val="00B71815"/>
    <w:rsid w:val="00BB2D58"/>
    <w:rsid w:val="00BB5825"/>
    <w:rsid w:val="00BC0E85"/>
    <w:rsid w:val="00BC4E7D"/>
    <w:rsid w:val="00BC74D9"/>
    <w:rsid w:val="00BD0126"/>
    <w:rsid w:val="00BD33BB"/>
    <w:rsid w:val="00BF7717"/>
    <w:rsid w:val="00BF7AE5"/>
    <w:rsid w:val="00C01806"/>
    <w:rsid w:val="00C02EA0"/>
    <w:rsid w:val="00C03CEF"/>
    <w:rsid w:val="00C24D0F"/>
    <w:rsid w:val="00C25970"/>
    <w:rsid w:val="00C4091E"/>
    <w:rsid w:val="00C50CF1"/>
    <w:rsid w:val="00C51E61"/>
    <w:rsid w:val="00C60FCA"/>
    <w:rsid w:val="00C62674"/>
    <w:rsid w:val="00C62A97"/>
    <w:rsid w:val="00C759F0"/>
    <w:rsid w:val="00C761F4"/>
    <w:rsid w:val="00C80D1D"/>
    <w:rsid w:val="00C84693"/>
    <w:rsid w:val="00C84823"/>
    <w:rsid w:val="00C853E3"/>
    <w:rsid w:val="00C9566C"/>
    <w:rsid w:val="00CA1805"/>
    <w:rsid w:val="00CA29F8"/>
    <w:rsid w:val="00CA4420"/>
    <w:rsid w:val="00CA662F"/>
    <w:rsid w:val="00CB3D23"/>
    <w:rsid w:val="00CC0089"/>
    <w:rsid w:val="00CE047E"/>
    <w:rsid w:val="00CF38EE"/>
    <w:rsid w:val="00CF43A5"/>
    <w:rsid w:val="00CF5F72"/>
    <w:rsid w:val="00D02489"/>
    <w:rsid w:val="00D055B8"/>
    <w:rsid w:val="00D230F0"/>
    <w:rsid w:val="00D32D49"/>
    <w:rsid w:val="00D36E8B"/>
    <w:rsid w:val="00D4148F"/>
    <w:rsid w:val="00D527A6"/>
    <w:rsid w:val="00D603A0"/>
    <w:rsid w:val="00D617F0"/>
    <w:rsid w:val="00D62F37"/>
    <w:rsid w:val="00D74AE0"/>
    <w:rsid w:val="00D82B1F"/>
    <w:rsid w:val="00D916AB"/>
    <w:rsid w:val="00DA074B"/>
    <w:rsid w:val="00DA0C9B"/>
    <w:rsid w:val="00DA1B14"/>
    <w:rsid w:val="00DA34F2"/>
    <w:rsid w:val="00DB38B8"/>
    <w:rsid w:val="00DD1D9F"/>
    <w:rsid w:val="00DE0140"/>
    <w:rsid w:val="00DE4BF3"/>
    <w:rsid w:val="00DE6986"/>
    <w:rsid w:val="00E03097"/>
    <w:rsid w:val="00E1740E"/>
    <w:rsid w:val="00E217E4"/>
    <w:rsid w:val="00E3128E"/>
    <w:rsid w:val="00E330E5"/>
    <w:rsid w:val="00E42D77"/>
    <w:rsid w:val="00E516BA"/>
    <w:rsid w:val="00E53822"/>
    <w:rsid w:val="00E54EAA"/>
    <w:rsid w:val="00E6344B"/>
    <w:rsid w:val="00E72BCF"/>
    <w:rsid w:val="00E746F6"/>
    <w:rsid w:val="00E757DC"/>
    <w:rsid w:val="00E759FF"/>
    <w:rsid w:val="00E821E6"/>
    <w:rsid w:val="00E93FBA"/>
    <w:rsid w:val="00E9706C"/>
    <w:rsid w:val="00EB0519"/>
    <w:rsid w:val="00ED7890"/>
    <w:rsid w:val="00EF5C6C"/>
    <w:rsid w:val="00EF7A45"/>
    <w:rsid w:val="00F113E6"/>
    <w:rsid w:val="00F2626B"/>
    <w:rsid w:val="00F3327C"/>
    <w:rsid w:val="00F338C5"/>
    <w:rsid w:val="00F37F2C"/>
    <w:rsid w:val="00F50CB2"/>
    <w:rsid w:val="00F958D9"/>
    <w:rsid w:val="00FA0AF7"/>
    <w:rsid w:val="00FA183A"/>
    <w:rsid w:val="00FC59D9"/>
    <w:rsid w:val="00FD037D"/>
    <w:rsid w:val="00FD3D09"/>
    <w:rsid w:val="00FF27E0"/>
    <w:rsid w:val="00FF6270"/>
    <w:rsid w:val="00FF6A88"/>
    <w:rsid w:val="00FF7A0E"/>
    <w:rsid w:val="01326698"/>
    <w:rsid w:val="01A85FA0"/>
    <w:rsid w:val="01D2A0DC"/>
    <w:rsid w:val="0257D7A8"/>
    <w:rsid w:val="02EE4598"/>
    <w:rsid w:val="0378E9AC"/>
    <w:rsid w:val="03F34362"/>
    <w:rsid w:val="0422B65E"/>
    <w:rsid w:val="045E953D"/>
    <w:rsid w:val="050E9A39"/>
    <w:rsid w:val="05174BF4"/>
    <w:rsid w:val="051D0B2C"/>
    <w:rsid w:val="058301A3"/>
    <w:rsid w:val="05A34E8A"/>
    <w:rsid w:val="06968185"/>
    <w:rsid w:val="06E05955"/>
    <w:rsid w:val="06F715A2"/>
    <w:rsid w:val="07086829"/>
    <w:rsid w:val="072303F4"/>
    <w:rsid w:val="08C7192C"/>
    <w:rsid w:val="0934B87A"/>
    <w:rsid w:val="096ECD86"/>
    <w:rsid w:val="09E44DCC"/>
    <w:rsid w:val="09EBC19D"/>
    <w:rsid w:val="0A242265"/>
    <w:rsid w:val="0A4F3299"/>
    <w:rsid w:val="0A99B8DA"/>
    <w:rsid w:val="0AA75F69"/>
    <w:rsid w:val="0AEF6CDD"/>
    <w:rsid w:val="0B0F3073"/>
    <w:rsid w:val="0B0FFB71"/>
    <w:rsid w:val="0B602D3D"/>
    <w:rsid w:val="0B626981"/>
    <w:rsid w:val="0B668AAA"/>
    <w:rsid w:val="0BC3BC9F"/>
    <w:rsid w:val="0BCAECFD"/>
    <w:rsid w:val="0BFEB9EE"/>
    <w:rsid w:val="0CEE96A3"/>
    <w:rsid w:val="0D0BA53E"/>
    <w:rsid w:val="0DA5A27A"/>
    <w:rsid w:val="0E737446"/>
    <w:rsid w:val="0EDAD6AD"/>
    <w:rsid w:val="0F365AB0"/>
    <w:rsid w:val="0F4F830D"/>
    <w:rsid w:val="10108BBA"/>
    <w:rsid w:val="1101F9AE"/>
    <w:rsid w:val="12C6C157"/>
    <w:rsid w:val="12E8E7C8"/>
    <w:rsid w:val="13061FE7"/>
    <w:rsid w:val="132578C6"/>
    <w:rsid w:val="137AE6C2"/>
    <w:rsid w:val="13BDAC1A"/>
    <w:rsid w:val="1457F0AA"/>
    <w:rsid w:val="14699C62"/>
    <w:rsid w:val="14979BDC"/>
    <w:rsid w:val="15A59C34"/>
    <w:rsid w:val="15F1D273"/>
    <w:rsid w:val="1646548F"/>
    <w:rsid w:val="1711AEA4"/>
    <w:rsid w:val="1B0EAF03"/>
    <w:rsid w:val="1B0F7B47"/>
    <w:rsid w:val="1BAA58E3"/>
    <w:rsid w:val="1C08B9AA"/>
    <w:rsid w:val="1C3A6914"/>
    <w:rsid w:val="1C4DB0BC"/>
    <w:rsid w:val="1CA931BE"/>
    <w:rsid w:val="1CB3392E"/>
    <w:rsid w:val="1D972CA8"/>
    <w:rsid w:val="1DE3AB8D"/>
    <w:rsid w:val="1DE6D2A9"/>
    <w:rsid w:val="1DEB8B7F"/>
    <w:rsid w:val="1E161BB4"/>
    <w:rsid w:val="1E48F7D7"/>
    <w:rsid w:val="1E60E8F4"/>
    <w:rsid w:val="1EF716FD"/>
    <w:rsid w:val="1F27D325"/>
    <w:rsid w:val="1F82892B"/>
    <w:rsid w:val="1FA87D4F"/>
    <w:rsid w:val="2009E727"/>
    <w:rsid w:val="200EF8AB"/>
    <w:rsid w:val="204F0C3E"/>
    <w:rsid w:val="21091547"/>
    <w:rsid w:val="21CA7250"/>
    <w:rsid w:val="21D07B93"/>
    <w:rsid w:val="2214E4D2"/>
    <w:rsid w:val="2235F9BA"/>
    <w:rsid w:val="23EFBBF0"/>
    <w:rsid w:val="245D8C49"/>
    <w:rsid w:val="250255B3"/>
    <w:rsid w:val="2513B290"/>
    <w:rsid w:val="259054C6"/>
    <w:rsid w:val="25917FB8"/>
    <w:rsid w:val="25B365A4"/>
    <w:rsid w:val="25EC4B69"/>
    <w:rsid w:val="25EE4D26"/>
    <w:rsid w:val="25EEC688"/>
    <w:rsid w:val="26725243"/>
    <w:rsid w:val="26FE5629"/>
    <w:rsid w:val="2704DECC"/>
    <w:rsid w:val="27F5EBD5"/>
    <w:rsid w:val="28C898E5"/>
    <w:rsid w:val="297893D9"/>
    <w:rsid w:val="29DD7F50"/>
    <w:rsid w:val="2AC715F3"/>
    <w:rsid w:val="2B8F38D2"/>
    <w:rsid w:val="2C02815C"/>
    <w:rsid w:val="2CB0349B"/>
    <w:rsid w:val="2D054304"/>
    <w:rsid w:val="2D33E3FA"/>
    <w:rsid w:val="2DCE6FF2"/>
    <w:rsid w:val="2E652D59"/>
    <w:rsid w:val="2F161E97"/>
    <w:rsid w:val="2F2FF876"/>
    <w:rsid w:val="2F3F21F1"/>
    <w:rsid w:val="30ADA947"/>
    <w:rsid w:val="31698142"/>
    <w:rsid w:val="31BF4D07"/>
    <w:rsid w:val="31E0FAC1"/>
    <w:rsid w:val="32481816"/>
    <w:rsid w:val="32679938"/>
    <w:rsid w:val="3330BC89"/>
    <w:rsid w:val="33ADB0A0"/>
    <w:rsid w:val="34BB4680"/>
    <w:rsid w:val="34E2C298"/>
    <w:rsid w:val="35A5B855"/>
    <w:rsid w:val="35BF4725"/>
    <w:rsid w:val="36653C98"/>
    <w:rsid w:val="36F1CA42"/>
    <w:rsid w:val="3728056E"/>
    <w:rsid w:val="37FA293D"/>
    <w:rsid w:val="38363D82"/>
    <w:rsid w:val="3847F5AB"/>
    <w:rsid w:val="39D2E449"/>
    <w:rsid w:val="39EF2743"/>
    <w:rsid w:val="3A1AD893"/>
    <w:rsid w:val="3A24DFAA"/>
    <w:rsid w:val="3B87DD07"/>
    <w:rsid w:val="3C49AB8E"/>
    <w:rsid w:val="3CFC3096"/>
    <w:rsid w:val="3E26D788"/>
    <w:rsid w:val="3E96E88E"/>
    <w:rsid w:val="3EBE7BEA"/>
    <w:rsid w:val="3FCAFDDD"/>
    <w:rsid w:val="3FD74BC9"/>
    <w:rsid w:val="3FD855A8"/>
    <w:rsid w:val="40207A68"/>
    <w:rsid w:val="4094212E"/>
    <w:rsid w:val="40BC8612"/>
    <w:rsid w:val="40E9DA27"/>
    <w:rsid w:val="417B88BA"/>
    <w:rsid w:val="4187E326"/>
    <w:rsid w:val="41A6F320"/>
    <w:rsid w:val="425B94B6"/>
    <w:rsid w:val="428067E4"/>
    <w:rsid w:val="429D510B"/>
    <w:rsid w:val="42D5ED85"/>
    <w:rsid w:val="4342C381"/>
    <w:rsid w:val="43580619"/>
    <w:rsid w:val="436A05CE"/>
    <w:rsid w:val="43A27986"/>
    <w:rsid w:val="43E3A333"/>
    <w:rsid w:val="44148793"/>
    <w:rsid w:val="45738EFE"/>
    <w:rsid w:val="45BD4B4A"/>
    <w:rsid w:val="45E3F147"/>
    <w:rsid w:val="472B99FC"/>
    <w:rsid w:val="4791B9C6"/>
    <w:rsid w:val="47B57C44"/>
    <w:rsid w:val="48457DB8"/>
    <w:rsid w:val="48661098"/>
    <w:rsid w:val="48F417CA"/>
    <w:rsid w:val="48F4EC0C"/>
    <w:rsid w:val="4901F012"/>
    <w:rsid w:val="491A6345"/>
    <w:rsid w:val="4994520E"/>
    <w:rsid w:val="4A4A81A7"/>
    <w:rsid w:val="4A9FE05B"/>
    <w:rsid w:val="4B61846A"/>
    <w:rsid w:val="4C5D1FC6"/>
    <w:rsid w:val="4D2607CB"/>
    <w:rsid w:val="4DC85D2F"/>
    <w:rsid w:val="4E72B762"/>
    <w:rsid w:val="4ED67C0C"/>
    <w:rsid w:val="4F2CE5A3"/>
    <w:rsid w:val="4F31A068"/>
    <w:rsid w:val="4F3D63FA"/>
    <w:rsid w:val="4F6D7BDC"/>
    <w:rsid w:val="4F7792C8"/>
    <w:rsid w:val="4FFE87AA"/>
    <w:rsid w:val="50911C9B"/>
    <w:rsid w:val="51C2D781"/>
    <w:rsid w:val="52A51C9E"/>
    <w:rsid w:val="54571471"/>
    <w:rsid w:val="549B2B16"/>
    <w:rsid w:val="55931EA9"/>
    <w:rsid w:val="56877942"/>
    <w:rsid w:val="56FB8C81"/>
    <w:rsid w:val="57EC3F51"/>
    <w:rsid w:val="582349A3"/>
    <w:rsid w:val="597C9879"/>
    <w:rsid w:val="59B1065B"/>
    <w:rsid w:val="5AAC3A43"/>
    <w:rsid w:val="5AB7A112"/>
    <w:rsid w:val="5AFE6B91"/>
    <w:rsid w:val="5B015F98"/>
    <w:rsid w:val="5BC2ECD7"/>
    <w:rsid w:val="5BDB6B39"/>
    <w:rsid w:val="5C3957B4"/>
    <w:rsid w:val="5C96AFF6"/>
    <w:rsid w:val="5CC79235"/>
    <w:rsid w:val="5D920E04"/>
    <w:rsid w:val="5DBBFFB8"/>
    <w:rsid w:val="5DE1B8CD"/>
    <w:rsid w:val="5EF3F16F"/>
    <w:rsid w:val="5F70F876"/>
    <w:rsid w:val="5FD598D5"/>
    <w:rsid w:val="60141E74"/>
    <w:rsid w:val="60A7988E"/>
    <w:rsid w:val="60FD5EA3"/>
    <w:rsid w:val="616A1DDA"/>
    <w:rsid w:val="616AD950"/>
    <w:rsid w:val="619B0C7C"/>
    <w:rsid w:val="62079C50"/>
    <w:rsid w:val="623BB150"/>
    <w:rsid w:val="62F03872"/>
    <w:rsid w:val="63407177"/>
    <w:rsid w:val="63D2A63B"/>
    <w:rsid w:val="64F11526"/>
    <w:rsid w:val="653D8B72"/>
    <w:rsid w:val="65435174"/>
    <w:rsid w:val="66416932"/>
    <w:rsid w:val="665D7081"/>
    <w:rsid w:val="668CE587"/>
    <w:rsid w:val="691D730F"/>
    <w:rsid w:val="697ACDF3"/>
    <w:rsid w:val="69BDAD53"/>
    <w:rsid w:val="69DE7E88"/>
    <w:rsid w:val="69FD9BD4"/>
    <w:rsid w:val="6D00E1D0"/>
    <w:rsid w:val="6D578A4B"/>
    <w:rsid w:val="6F40A5BB"/>
    <w:rsid w:val="6F42CCC2"/>
    <w:rsid w:val="6F49F43A"/>
    <w:rsid w:val="6F5420F6"/>
    <w:rsid w:val="6FE73074"/>
    <w:rsid w:val="70160A9D"/>
    <w:rsid w:val="70233799"/>
    <w:rsid w:val="70D393E2"/>
    <w:rsid w:val="7161BD12"/>
    <w:rsid w:val="71FD8737"/>
    <w:rsid w:val="723FA623"/>
    <w:rsid w:val="73135F19"/>
    <w:rsid w:val="73B5F974"/>
    <w:rsid w:val="74B235D2"/>
    <w:rsid w:val="74EFCC63"/>
    <w:rsid w:val="752D4606"/>
    <w:rsid w:val="756D4AAE"/>
    <w:rsid w:val="772306D3"/>
    <w:rsid w:val="78C23038"/>
    <w:rsid w:val="78FB033C"/>
    <w:rsid w:val="7A5AA795"/>
    <w:rsid w:val="7AB99BD5"/>
    <w:rsid w:val="7C01BE80"/>
    <w:rsid w:val="7C417445"/>
    <w:rsid w:val="7C51150A"/>
    <w:rsid w:val="7D443D5D"/>
    <w:rsid w:val="7DCE745F"/>
    <w:rsid w:val="7E163BD4"/>
    <w:rsid w:val="7E8339B6"/>
    <w:rsid w:val="7F3F5F71"/>
    <w:rsid w:val="7F86E4CC"/>
    <w:rsid w:val="7FD92B19"/>
    <w:rsid w:val="7FDAE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56CC54"/>
  <w15:chartTrackingRefBased/>
  <w15:docId w15:val="{769714CD-DE1B-4B43-B7AD-661E7706B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4"/>
      <w:lang w:eastAsia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22"/>
    </w:rPr>
  </w:style>
  <w:style w:type="paragraph" w:styleId="Heading2">
    <w:name w:val="heading 2"/>
    <w:basedOn w:val="Normal"/>
    <w:next w:val="Normal"/>
    <w:qFormat/>
    <w:pPr>
      <w:keepNext/>
      <w:spacing w:line="300" w:lineRule="exact"/>
      <w:jc w:val="center"/>
      <w:outlineLvl w:val="1"/>
    </w:pPr>
    <w:rPr>
      <w:b/>
      <w:i/>
      <w:sz w:val="2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Belwe Bd BT" w:hAnsi="Belwe Bd BT"/>
      <w:sz w:val="4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32"/>
    </w:rPr>
  </w:style>
  <w:style w:type="paragraph" w:styleId="Heading7">
    <w:name w:val="heading 7"/>
    <w:basedOn w:val="Normal"/>
    <w:next w:val="Normal"/>
    <w:qFormat/>
    <w:pPr>
      <w:keepNext/>
      <w:jc w:val="left"/>
      <w:outlineLvl w:val="6"/>
    </w:pPr>
    <w:rPr>
      <w:rFonts w:ascii="Arial" w:hAnsi="Arial"/>
      <w:sz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Gill Sans MT" w:hAnsi="Gill Sans MT"/>
      <w:b/>
      <w:sz w:val="42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rial" w:hAnsi="Arial"/>
      <w:b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/>
      <w:b/>
      <w:sz w:val="22"/>
    </w:rPr>
  </w:style>
  <w:style w:type="paragraph" w:styleId="BodyTextIndent">
    <w:name w:val="Body Text Indent"/>
    <w:basedOn w:val="Normal"/>
    <w:pPr>
      <w:spacing w:after="100"/>
      <w:ind w:left="1627"/>
    </w:pPr>
  </w:style>
  <w:style w:type="paragraph" w:styleId="BodyText">
    <w:name w:val="Body Text"/>
    <w:basedOn w:val="Normal"/>
    <w:rPr>
      <w:b/>
      <w:i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left"/>
    </w:pPr>
    <w:rPr>
      <w:rFonts w:ascii="Arial" w:hAnsi="Arial"/>
      <w:sz w:val="22"/>
    </w:rPr>
  </w:style>
  <w:style w:type="paragraph" w:styleId="Subtitle">
    <w:name w:val="Subtitle"/>
    <w:basedOn w:val="Normal"/>
    <w:qFormat/>
    <w:pPr>
      <w:spacing w:after="200"/>
    </w:pPr>
    <w:rPr>
      <w:rFonts w:ascii="Arial" w:hAnsi="Arial"/>
      <w:b/>
      <w:sz w:val="22"/>
    </w:rPr>
  </w:style>
  <w:style w:type="paragraph" w:styleId="BodyTextIndent2">
    <w:name w:val="Body Text Indent 2"/>
    <w:basedOn w:val="Normal"/>
    <w:pPr>
      <w:ind w:left="720" w:hanging="360"/>
    </w:pPr>
    <w:rPr>
      <w:rFonts w:ascii="Gill Sans MT" w:hAnsi="Gill Sans MT"/>
    </w:rPr>
  </w:style>
  <w:style w:type="paragraph" w:styleId="BodyTextIndent3">
    <w:name w:val="Body Text Indent 3"/>
    <w:basedOn w:val="Normal"/>
    <w:pPr>
      <w:ind w:left="720"/>
    </w:pPr>
    <w:rPr>
      <w:rFonts w:ascii="Gill Sans MT" w:hAnsi="Gill Sans MT"/>
    </w:rPr>
  </w:style>
  <w:style w:type="paragraph" w:styleId="Caption">
    <w:name w:val="caption"/>
    <w:basedOn w:val="Normal"/>
    <w:next w:val="Normal"/>
    <w:qFormat/>
    <w:pPr>
      <w:jc w:val="left"/>
    </w:pPr>
    <w:rPr>
      <w:rFonts w:ascii="Gill Sans MT" w:hAnsi="Gill Sans MT"/>
      <w:b/>
      <w:u w:val="single"/>
    </w:rPr>
  </w:style>
  <w:style w:type="paragraph" w:styleId="BodyText3">
    <w:name w:val="Body Text 3"/>
    <w:basedOn w:val="Normal"/>
    <w:pPr>
      <w:jc w:val="center"/>
    </w:pPr>
    <w:rPr>
      <w:rFonts w:ascii="Gill Sans MT" w:hAnsi="Gill Sans MT"/>
      <w:b/>
      <w:sz w:val="22"/>
    </w:rPr>
  </w:style>
  <w:style w:type="table" w:styleId="TableGrid">
    <w:name w:val="Table Grid"/>
    <w:basedOn w:val="TableNormal"/>
    <w:rsid w:val="004E558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rsid w:val="005B3760"/>
    <w:pPr>
      <w:numPr>
        <w:numId w:val="5"/>
      </w:numPr>
      <w:spacing w:before="120" w:after="120"/>
    </w:pPr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rsid w:val="00E516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516BA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CA1805"/>
    <w:rPr>
      <w:sz w:val="24"/>
    </w:rPr>
  </w:style>
  <w:style w:type="character" w:styleId="Hyperlink">
    <w:name w:val="Hyperlink"/>
    <w:rsid w:val="00CA1805"/>
    <w:rPr>
      <w:color w:val="0563C1"/>
      <w:u w:val="single"/>
    </w:rPr>
  </w:style>
  <w:style w:type="character" w:customStyle="1" w:styleId="FooterChar">
    <w:name w:val="Footer Char"/>
    <w:link w:val="Footer"/>
    <w:uiPriority w:val="99"/>
    <w:rsid w:val="00CA1805"/>
    <w:rPr>
      <w:sz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Revision">
    <w:name w:val="Revision"/>
    <w:hidden/>
    <w:uiPriority w:val="99"/>
    <w:semiHidden/>
    <w:rsid w:val="00824C4B"/>
    <w:rPr>
      <w:sz w:val="24"/>
      <w:lang w:eastAsia="en-GB"/>
    </w:rPr>
  </w:style>
  <w:style w:type="character" w:styleId="CommentReference">
    <w:name w:val="annotation reference"/>
    <w:basedOn w:val="DefaultParagraphFont"/>
    <w:rsid w:val="00E757DC"/>
    <w:rPr>
      <w:sz w:val="16"/>
      <w:szCs w:val="16"/>
    </w:rPr>
  </w:style>
  <w:style w:type="paragraph" w:styleId="CommentText">
    <w:name w:val="annotation text"/>
    <w:basedOn w:val="Normal"/>
    <w:link w:val="CommentTextChar"/>
    <w:rsid w:val="00E757D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757DC"/>
    <w:rPr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E757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757DC"/>
    <w:rPr>
      <w:b/>
      <w:bCs/>
      <w:lang w:eastAsia="en-GB"/>
    </w:rPr>
  </w:style>
  <w:style w:type="character" w:styleId="Mention">
    <w:name w:val="Mention"/>
    <w:basedOn w:val="DefaultParagraphFont"/>
    <w:uiPriority w:val="99"/>
    <w:unhideWhenUsed/>
    <w:rsid w:val="00E757D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6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DFA07E3F086F41A6D37CB05AD109CD" ma:contentTypeVersion="17" ma:contentTypeDescription="Create a new document." ma:contentTypeScope="" ma:versionID="cadcc08c5711d172b2590ff93ae51870">
  <xsd:schema xmlns:xsd="http://www.w3.org/2001/XMLSchema" xmlns:xs="http://www.w3.org/2001/XMLSchema" xmlns:p="http://schemas.microsoft.com/office/2006/metadata/properties" xmlns:ns2="4be411ba-58a4-46a5-ba51-61a1536ab0b4" xmlns:ns3="b9847ca6-c2a3-4c09-86fc-a255600b0dc4" targetNamespace="http://schemas.microsoft.com/office/2006/metadata/properties" ma:root="true" ma:fieldsID="e885256bd0ebeee19b9fa84ba0df7642" ns2:_="" ns3:_="">
    <xsd:import namespace="4be411ba-58a4-46a5-ba51-61a1536ab0b4"/>
    <xsd:import namespace="b9847ca6-c2a3-4c09-86fc-a255600b0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411ba-58a4-46a5-ba51-61a1536ab0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da7939-95e8-40dd-b384-85aef63956b6}" ma:internalName="TaxCatchAll" ma:showField="CatchAllData" ma:web="4be411ba-58a4-46a5-ba51-61a1536ab0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47ca6-c2a3-4c09-86fc-a255600b0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eaf6278-6d08-4f83-8516-58474de705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be411ba-58a4-46a5-ba51-61a1536ab0b4">
      <UserInfo>
        <DisplayName>Hilary Ashton</DisplayName>
        <AccountId>35</AccountId>
        <AccountType/>
      </UserInfo>
    </SharedWithUsers>
    <lcf76f155ced4ddcb4097134ff3c332f xmlns="b9847ca6-c2a3-4c09-86fc-a255600b0dc4">
      <Terms xmlns="http://schemas.microsoft.com/office/infopath/2007/PartnerControls"/>
    </lcf76f155ced4ddcb4097134ff3c332f>
    <_Flow_SignoffStatus xmlns="b9847ca6-c2a3-4c09-86fc-a255600b0dc4" xsi:nil="true"/>
    <TaxCatchAll xmlns="4be411ba-58a4-46a5-ba51-61a1536ab0b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01EE02-D2A1-48A1-A9F2-223E6571727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BCF801C6-3158-4EBF-BDC9-6625849A3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e411ba-58a4-46a5-ba51-61a1536ab0b4"/>
    <ds:schemaRef ds:uri="b9847ca6-c2a3-4c09-86fc-a255600b0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BB37BE-2336-484C-A4BE-38F23C4FA7A1}">
  <ds:schemaRefs>
    <ds:schemaRef ds:uri="http://schemas.microsoft.com/office/2006/metadata/properties"/>
    <ds:schemaRef ds:uri="http://schemas.microsoft.com/office/infopath/2007/PartnerControls"/>
    <ds:schemaRef ds:uri="4be411ba-58a4-46a5-ba51-61a1536ab0b4"/>
    <ds:schemaRef ds:uri="b9847ca6-c2a3-4c09-86fc-a255600b0dc4"/>
  </ds:schemaRefs>
</ds:datastoreItem>
</file>

<file path=customXml/itemProps4.xml><?xml version="1.0" encoding="utf-8"?>
<ds:datastoreItem xmlns:ds="http://schemas.openxmlformats.org/officeDocument/2006/customXml" ds:itemID="{E9653819-A237-498C-80FB-312878C37E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834</Words>
  <Characters>4756</Characters>
  <Application>Microsoft Office Word</Application>
  <DocSecurity>0</DocSecurity>
  <Lines>39</Lines>
  <Paragraphs>11</Paragraphs>
  <ScaleCrop>false</ScaleCrop>
  <Company>Microsoft</Company>
  <LinksUpToDate>false</LinksUpToDate>
  <CharactersWithSpaces>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YORKSHIRE RURAL INITIATIVE FUND</dc:title>
  <dc:subject/>
  <dc:creator>Lesley Imlach</dc:creator>
  <cp:keywords/>
  <cp:lastModifiedBy>Jo Fox</cp:lastModifiedBy>
  <cp:revision>2</cp:revision>
  <cp:lastPrinted>2017-05-17T20:45:00Z</cp:lastPrinted>
  <dcterms:created xsi:type="dcterms:W3CDTF">2026-03-03T13:28:00Z</dcterms:created>
  <dcterms:modified xsi:type="dcterms:W3CDTF">2026-03-03T13:28:00Z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Jane Colthup</vt:lpwstr>
  </property>
  <property fmtid="{D5CDD505-2E9C-101B-9397-08002B2CF9AE}" pid="3" name="Order">
    <vt:r8>11600</vt:r8>
  </property>
  <property fmtid="{D5CDD505-2E9C-101B-9397-08002B2CF9AE}" pid="4" name="display_urn:schemas-microsoft-com:office:office#Author">
    <vt:lpwstr>Jane Colthup</vt:lpwstr>
  </property>
  <property fmtid="{D5CDD505-2E9C-101B-9397-08002B2CF9AE}" pid="5" name="display_urn:schemas-microsoft-com:office:office#SharedWithUsers">
    <vt:lpwstr>Carole Roberts</vt:lpwstr>
  </property>
  <property fmtid="{D5CDD505-2E9C-101B-9397-08002B2CF9AE}" pid="6" name="SharedWithUsers">
    <vt:lpwstr>22;#Carole Roberts</vt:lpwstr>
  </property>
  <property fmtid="{D5CDD505-2E9C-101B-9397-08002B2CF9AE}" pid="7" name="ContentTypeId">
    <vt:lpwstr>0x0101004DDFA07E3F086F41A6D37CB05AD109CD</vt:lpwstr>
  </property>
  <property fmtid="{D5CDD505-2E9C-101B-9397-08002B2CF9AE}" pid="8" name="MediaServiceImageTags">
    <vt:lpwstr/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</Properties>
</file>